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89CA" w14:textId="26E34FA3" w:rsidR="00955ABA" w:rsidRPr="00F73114" w:rsidRDefault="00955ABA" w:rsidP="00955ABA">
      <w:pPr>
        <w:pStyle w:val="a6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6562460"/>
      <w:r w:rsidRPr="00F73114">
        <w:rPr>
          <w:rFonts w:ascii="Times New Roman" w:hAnsi="Times New Roman" w:cs="Times New Roman"/>
          <w:b/>
          <w:bCs/>
          <w:sz w:val="28"/>
          <w:szCs w:val="28"/>
        </w:rPr>
        <w:t xml:space="preserve">Цикл </w:t>
      </w:r>
      <w:r w:rsidRPr="00F73114">
        <w:rPr>
          <w:rFonts w:ascii="Times New Roman" w:hAnsi="Times New Roman" w:cs="Times New Roman"/>
          <w:b/>
          <w:sz w:val="28"/>
          <w:szCs w:val="28"/>
        </w:rPr>
        <w:t>«Интерактивные методы обучения в музейном пространстве»</w:t>
      </w:r>
      <w:r w:rsidR="00F73114">
        <w:rPr>
          <w:rFonts w:ascii="Times New Roman" w:hAnsi="Times New Roman" w:cs="Times New Roman"/>
          <w:b/>
          <w:sz w:val="28"/>
          <w:szCs w:val="28"/>
        </w:rPr>
        <w:t xml:space="preserve"> (16+)</w:t>
      </w:r>
    </w:p>
    <w:p w14:paraId="063A0CC9" w14:textId="05362B9A" w:rsidR="00955ABA" w:rsidRPr="00955ABA" w:rsidRDefault="00955ABA" w:rsidP="00955A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3114">
        <w:rPr>
          <w:rStyle w:val="a5"/>
          <w:rFonts w:ascii="Times New Roman" w:hAnsi="Times New Roman" w:cs="Times New Roman"/>
          <w:b/>
          <w:sz w:val="24"/>
          <w:szCs w:val="24"/>
        </w:rPr>
        <w:t>Занятия проводит:</w:t>
      </w:r>
      <w:r w:rsidRPr="0070366B">
        <w:rPr>
          <w:rStyle w:val="a5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0366B">
        <w:rPr>
          <w:rStyle w:val="a5"/>
          <w:rFonts w:ascii="Times New Roman" w:hAnsi="Times New Roman" w:cs="Times New Roman"/>
          <w:bCs/>
          <w:sz w:val="24"/>
          <w:szCs w:val="24"/>
        </w:rPr>
        <w:t>к.психол.н</w:t>
      </w:r>
      <w:proofErr w:type="spellEnd"/>
      <w:r w:rsidRPr="0070366B">
        <w:rPr>
          <w:rStyle w:val="a5"/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Pr="0070366B">
        <w:rPr>
          <w:rStyle w:val="a5"/>
          <w:rFonts w:ascii="Times New Roman" w:hAnsi="Times New Roman" w:cs="Times New Roman"/>
          <w:bCs/>
          <w:sz w:val="24"/>
          <w:szCs w:val="24"/>
        </w:rPr>
        <w:t>н.с</w:t>
      </w:r>
      <w:proofErr w:type="spellEnd"/>
      <w:r w:rsidRPr="0070366B">
        <w:rPr>
          <w:rStyle w:val="a5"/>
          <w:rFonts w:ascii="Times New Roman" w:hAnsi="Times New Roman" w:cs="Times New Roman"/>
          <w:bCs/>
          <w:sz w:val="24"/>
          <w:szCs w:val="24"/>
        </w:rPr>
        <w:t>. Лихачева Елена Юрьевна</w:t>
      </w:r>
    </w:p>
    <w:bookmarkEnd w:id="0"/>
    <w:p w14:paraId="7C0928B9" w14:textId="77777777" w:rsidR="00955ABA" w:rsidRDefault="00955ABA" w:rsidP="00955ABA">
      <w:pPr>
        <w:jc w:val="both"/>
        <w:rPr>
          <w:rFonts w:ascii="Times New Roman" w:hAnsi="Times New Roman" w:cs="Times New Roman"/>
          <w:sz w:val="24"/>
          <w:szCs w:val="24"/>
        </w:rPr>
      </w:pPr>
      <w:r w:rsidRPr="00D270FB">
        <w:rPr>
          <w:rFonts w:ascii="Times New Roman" w:hAnsi="Times New Roman" w:cs="Times New Roman"/>
          <w:sz w:val="24"/>
          <w:szCs w:val="24"/>
        </w:rPr>
        <w:t>Программа дает общее представление об интерактивных методах обучения, о практике их использования в средней и высшей школах и в музейном пространстве. Слушатели рассмотрят вопросы создания собственных интерактивных разработок и проанализируют развитие интерактивных методов обучения в музейном пространстве.</w:t>
      </w:r>
    </w:p>
    <w:p w14:paraId="490712BE" w14:textId="77777777" w:rsidR="00F73114" w:rsidRDefault="00F73114" w:rsidP="00F7311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14:paraId="50545B38" w14:textId="77777777" w:rsidR="00F73114" w:rsidRDefault="00F73114" w:rsidP="00F73114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14:paraId="1FDBF49F" w14:textId="7B6999DA" w:rsidR="00F73114" w:rsidRPr="00513531" w:rsidRDefault="00F73114" w:rsidP="00F73114">
      <w:pPr>
        <w:pStyle w:val="a6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Очно</w:t>
      </w:r>
    </w:p>
    <w:p w14:paraId="5444386D" w14:textId="5602F3AC" w:rsidR="00F73114" w:rsidRPr="00513531" w:rsidRDefault="00F73114" w:rsidP="00F7311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531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10, 17 и 24 апреля</w:t>
      </w:r>
    </w:p>
    <w:p w14:paraId="58357E12" w14:textId="77777777" w:rsidR="00F73114" w:rsidRDefault="00F73114" w:rsidP="00F7311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531">
        <w:rPr>
          <w:rFonts w:ascii="Times New Roman" w:hAnsi="Times New Roman" w:cs="Times New Roman"/>
          <w:b/>
          <w:color w:val="000000"/>
          <w:sz w:val="24"/>
          <w:szCs w:val="24"/>
        </w:rPr>
        <w:t>Время: 16.00</w:t>
      </w:r>
    </w:p>
    <w:p w14:paraId="17325587" w14:textId="77777777" w:rsidR="00F73114" w:rsidRPr="00513531" w:rsidRDefault="00F73114" w:rsidP="00F73114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07DF7C" w14:textId="77777777" w:rsidR="00F73114" w:rsidRPr="00963082" w:rsidRDefault="00F73114" w:rsidP="00F73114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 w:rsidRPr="00963082">
        <w:rPr>
          <w:color w:val="000000"/>
        </w:rPr>
        <w:t xml:space="preserve"> 3 занятия</w:t>
      </w:r>
    </w:p>
    <w:p w14:paraId="26153772" w14:textId="77777777" w:rsidR="00F73114" w:rsidRPr="00963082" w:rsidRDefault="00F73114" w:rsidP="00F7311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Продолжительность 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14:paraId="16FCC804" w14:textId="22C8BD72" w:rsidR="00F73114" w:rsidRPr="00EC4F3B" w:rsidRDefault="00F73114" w:rsidP="00F73114">
      <w:pPr>
        <w:pStyle w:val="a6"/>
        <w:spacing w:line="432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4F3B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EC4F3B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  <w:r>
        <w:rPr>
          <w:rFonts w:ascii="Times New Roman" w:hAnsi="Times New Roman" w:cs="Times New Roman"/>
          <w:sz w:val="24"/>
          <w:szCs w:val="24"/>
        </w:rPr>
        <w:t>3000</w:t>
      </w:r>
      <w:r w:rsidRPr="00EC4F3B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14:paraId="0BB29D4B" w14:textId="2A8FDD70" w:rsidR="00255265" w:rsidRPr="00F73114" w:rsidRDefault="00F73114" w:rsidP="00F73114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66C39C5" w14:textId="015D47EA" w:rsidR="00955ABA" w:rsidRPr="00955ABA" w:rsidRDefault="00955ABA" w:rsidP="00955ABA">
      <w:pPr>
        <w:pStyle w:val="a6"/>
        <w:numPr>
          <w:ilvl w:val="0"/>
          <w:numId w:val="2"/>
        </w:numPr>
        <w:jc w:val="both"/>
        <w:rPr>
          <w:rStyle w:val="a5"/>
          <w:rFonts w:ascii="Times New Roman" w:hAnsi="Times New Roman" w:cs="Times New Roman"/>
          <w:b/>
          <w:bCs/>
          <w:sz w:val="24"/>
          <w:szCs w:val="24"/>
        </w:rPr>
      </w:pPr>
      <w:r w:rsidRPr="00955ABA">
        <w:rPr>
          <w:rStyle w:val="a5"/>
          <w:rFonts w:ascii="Times New Roman" w:hAnsi="Times New Roman" w:cs="Times New Roman"/>
          <w:b/>
          <w:bCs/>
          <w:sz w:val="24"/>
          <w:szCs w:val="24"/>
        </w:rPr>
        <w:t>Интерактивные методы обучения: основы, виды, история</w:t>
      </w:r>
    </w:p>
    <w:p w14:paraId="00F0F816" w14:textId="77777777" w:rsidR="00955ABA" w:rsidRPr="00955ABA" w:rsidRDefault="00955ABA" w:rsidP="00955ABA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55ABA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На первом занятии </w:t>
      </w:r>
      <w:r w:rsidRPr="00955AB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слушатели познакомятся с понятиями «активные методы обучения», «игра», «образовательная игра», «деловая игра», «геймификация» и др. Слушатели узнают об истории развития интерактивных методов обучения, об их видах, «плюсах» и «минусах» их использования в сравнении с традиционными методами обучения.</w:t>
      </w:r>
    </w:p>
    <w:p w14:paraId="376A1C57" w14:textId="77777777" w:rsidR="00955ABA" w:rsidRPr="00955ABA" w:rsidRDefault="00955ABA" w:rsidP="00955AB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CCDFFDB" w14:textId="66FDFB00" w:rsidR="00955ABA" w:rsidRPr="00955ABA" w:rsidRDefault="00955ABA" w:rsidP="00955AB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55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Интерактивные методы обучения в практике преподавания в средней и высшей школах</w:t>
      </w:r>
    </w:p>
    <w:p w14:paraId="05DD8074" w14:textId="77777777" w:rsidR="00955ABA" w:rsidRPr="00955ABA" w:rsidRDefault="00955ABA" w:rsidP="00955ABA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55ABA">
        <w:rPr>
          <w:rFonts w:ascii="Times New Roman" w:hAnsi="Times New Roman" w:cs="Times New Roman"/>
          <w:sz w:val="24"/>
          <w:szCs w:val="24"/>
        </w:rPr>
        <w:t>На втором занятии</w:t>
      </w:r>
      <w:r w:rsidRPr="0095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55AB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слушатели познакомятся с примерами различных разработок, уже применяющихся в вузах и школах, на различных мероприятиях и в музейном пространстве. Слушатели узнают о принципах создания интерактивных разработок и их применения.</w:t>
      </w:r>
    </w:p>
    <w:p w14:paraId="1D959A6A" w14:textId="7BA85425" w:rsidR="00955ABA" w:rsidRPr="00955ABA" w:rsidRDefault="00955ABA" w:rsidP="00955AB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A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Будущее интерактивных методов в музейном пространстве</w:t>
      </w:r>
    </w:p>
    <w:p w14:paraId="0F5197CC" w14:textId="77777777" w:rsidR="00955ABA" w:rsidRPr="00955ABA" w:rsidRDefault="00955ABA" w:rsidP="00955ABA">
      <w:pPr>
        <w:jc w:val="both"/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55AB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</w:rPr>
        <w:t>На завершающем занятии слушателям будет предложено в интерактивной форме проанализировать возможные пути развития интерактивных методов обучения в условиях музейного пространства.</w:t>
      </w:r>
    </w:p>
    <w:p w14:paraId="6B1C92A0" w14:textId="77777777"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D479A"/>
    <w:multiLevelType w:val="hybridMultilevel"/>
    <w:tmpl w:val="2F0AE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24F6E"/>
    <w:multiLevelType w:val="hybridMultilevel"/>
    <w:tmpl w:val="64580F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671634">
    <w:abstractNumId w:val="0"/>
  </w:num>
  <w:num w:numId="2" w16cid:durableId="668949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A"/>
    <w:rsid w:val="00255265"/>
    <w:rsid w:val="00674C9B"/>
    <w:rsid w:val="007D44F0"/>
    <w:rsid w:val="00913171"/>
    <w:rsid w:val="00955ABA"/>
    <w:rsid w:val="00A65B43"/>
    <w:rsid w:val="00AB2B2A"/>
    <w:rsid w:val="00EF2F15"/>
    <w:rsid w:val="00F7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01D8F"/>
  <w15:chartTrackingRefBased/>
  <w15:docId w15:val="{77C1DA14-A3F2-4D34-8902-2456815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55ABA"/>
    <w:rPr>
      <w:color w:val="0000FF"/>
      <w:u w:val="single"/>
    </w:rPr>
  </w:style>
  <w:style w:type="character" w:styleId="a5">
    <w:name w:val="Emphasis"/>
    <w:basedOn w:val="a0"/>
    <w:uiPriority w:val="99"/>
    <w:qFormat/>
    <w:rsid w:val="00955ABA"/>
    <w:rPr>
      <w:i/>
      <w:iCs/>
    </w:rPr>
  </w:style>
  <w:style w:type="paragraph" w:styleId="a6">
    <w:name w:val="List Paragraph"/>
    <w:aliases w:val="ITL List Paragraph"/>
    <w:basedOn w:val="a"/>
    <w:uiPriority w:val="1"/>
    <w:qFormat/>
    <w:rsid w:val="00955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7</cp:revision>
  <dcterms:created xsi:type="dcterms:W3CDTF">2023-10-05T11:37:00Z</dcterms:created>
  <dcterms:modified xsi:type="dcterms:W3CDTF">2025-01-23T18:55:00Z</dcterms:modified>
</cp:coreProperties>
</file>