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639B" w14:textId="77777777" w:rsidR="00F47199" w:rsidRPr="00530FFE" w:rsidRDefault="00F47199" w:rsidP="00F47199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</w:pPr>
      <w:r w:rsidRPr="00530FFE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Цикл «От болота до океана» (10+)</w:t>
      </w:r>
    </w:p>
    <w:p w14:paraId="68663914" w14:textId="77777777" w:rsidR="00F47199" w:rsidRPr="00AF14D7" w:rsidRDefault="00F47199" w:rsidP="00F47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34A89333" w14:textId="77777777" w:rsidR="00F47199" w:rsidRPr="00F47199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F47199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Занятия проводит: сотрудник Конькова Полина Игоревна</w:t>
      </w:r>
    </w:p>
    <w:p w14:paraId="09A9E087" w14:textId="77777777" w:rsidR="00F47199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12471DA4" w14:textId="4EBF5AF2" w:rsidR="00F47199" w:rsidRPr="00EF567A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EF567A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Цикл занятий посвящён жизни в воде и около воды. Слушатели познакомятся с экологическими и систематическими группами водных и околоводных растений и животных, их приспособлениями к условиям среды обитания и интересными особенностями. Особое внимание будет уделено опасным растениям и животным и явлениям природы, а также вопросам охраны окружающей среды.</w:t>
      </w:r>
    </w:p>
    <w:p w14:paraId="4D48E363" w14:textId="77777777" w:rsidR="00F47199" w:rsidRPr="00EF567A" w:rsidRDefault="00F47199" w:rsidP="00F47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00481965" w14:textId="235E7EF1" w:rsidR="00F47199" w:rsidRPr="00F47199" w:rsidRDefault="00F47199" w:rsidP="00F4719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F47199">
        <w:rPr>
          <w:rFonts w:ascii="Times New Roman" w:eastAsia="Times New Roman" w:hAnsi="Times New Roman" w:cs="Times New Roman"/>
          <w:b/>
          <w:bCs/>
          <w:i/>
          <w:iCs/>
          <w:color w:val="2C2D2E"/>
          <w:kern w:val="0"/>
          <w:sz w:val="24"/>
          <w:szCs w:val="24"/>
          <w:lang w:eastAsia="ru-RU"/>
          <w14:ligatures w14:val="none"/>
        </w:rPr>
        <w:t>Жизнь в воде и у воды</w:t>
      </w:r>
    </w:p>
    <w:p w14:paraId="6902F5A8" w14:textId="77777777" w:rsidR="00F47199" w:rsidRPr="00EF567A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EF567A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Занятие познакомит слушателей с интразональными сообществами пресных водоемов, болот и лугов, расскажет об их образовании, разнообразии и возможностях перехода друг в друга. Слушатели познакомятся также с характерными представителями их флоры и фауны. </w:t>
      </w:r>
    </w:p>
    <w:p w14:paraId="31971031" w14:textId="77777777" w:rsidR="00F47199" w:rsidRPr="00EF567A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EF567A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Где зимуют раки? Насколько опасна гадюка? Как набрать ягод и не утонуть в болоте? На эти и многие другие вопросы можно получить ответы на нашем занятии.</w:t>
      </w:r>
    </w:p>
    <w:p w14:paraId="0B54E7B8" w14:textId="77777777" w:rsidR="00F47199" w:rsidRPr="00EF567A" w:rsidRDefault="00F47199" w:rsidP="00F47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534A2EFF" w14:textId="14CA5F5B" w:rsidR="00F47199" w:rsidRPr="00F47199" w:rsidRDefault="00F47199" w:rsidP="00F4719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F47199">
        <w:rPr>
          <w:rFonts w:ascii="Times New Roman" w:eastAsia="Times New Roman" w:hAnsi="Times New Roman" w:cs="Times New Roman"/>
          <w:b/>
          <w:i/>
          <w:iCs/>
          <w:color w:val="2C2D2E"/>
          <w:kern w:val="0"/>
          <w:sz w:val="24"/>
          <w:szCs w:val="24"/>
          <w:lang w:eastAsia="ru-RU"/>
          <w14:ligatures w14:val="none"/>
        </w:rPr>
        <w:t>Планета Океан. Часть 1. Океан как среда обитания</w:t>
      </w:r>
    </w:p>
    <w:p w14:paraId="5FF9CC78" w14:textId="77777777" w:rsidR="00F47199" w:rsidRPr="00EF567A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EF567A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Занятие посвящено физической географии Мирового океана. Мы поговорим о размерах океанов и морей, о глубинах и строении океанического дна, обсудим изменчивость экологических факторов: температуры, освещённости, давления, солености морской воды. Слушателей также ждёт рассказ о движениях океанических вод: волнениях, течениях, приливах и отливах и об опасностях, которые таит в себе океан.</w:t>
      </w:r>
    </w:p>
    <w:p w14:paraId="0D25FDA6" w14:textId="77777777" w:rsidR="00F47199" w:rsidRDefault="00F47199" w:rsidP="00F471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08BEB" w14:textId="5F5E4119" w:rsidR="00F47199" w:rsidRPr="00F47199" w:rsidRDefault="00F47199" w:rsidP="00F4719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F47199">
        <w:rPr>
          <w:rFonts w:ascii="Times New Roman" w:eastAsia="Times New Roman" w:hAnsi="Times New Roman" w:cs="Times New Roman"/>
          <w:b/>
          <w:bCs/>
          <w:i/>
          <w:iCs/>
          <w:color w:val="2C2D2E"/>
          <w:kern w:val="0"/>
          <w:sz w:val="24"/>
          <w:szCs w:val="24"/>
          <w:lang w:eastAsia="ru-RU"/>
          <w14:ligatures w14:val="none"/>
        </w:rPr>
        <w:t>Планета Океан. Часть 2. Жизнь в океане</w:t>
      </w:r>
    </w:p>
    <w:p w14:paraId="2F847C35" w14:textId="77777777" w:rsidR="00F47199" w:rsidRPr="00EF567A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EF567A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Занятие рассказывает о неравномерности распределения жизни в океане: о прибрежных зонах и глубоководьях, о жизни в теплых и холодных водах, об океанических пустынях и оазисах. Слушатели познакомятся с микроскопическими морскими водорослями и с водорослями-</w:t>
      </w:r>
      <w:proofErr w:type="spellStart"/>
      <w:r w:rsidRPr="00EF567A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макрофитами</w:t>
      </w:r>
      <w:proofErr w:type="spellEnd"/>
      <w:r w:rsidRPr="00EF567A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, узнают много интересного об их опасных и полезных свойствах. Мы рассмотрим экологические и систематические группы морских животных, поговорим об удивительных обитателях глубоководий, а также об опасных животных моря. Завершает цикл занятий обсуждение вопроса "Что угрожает океану и можно ли ему помочь?"</w:t>
      </w:r>
    </w:p>
    <w:p w14:paraId="089DBBD3" w14:textId="77777777" w:rsidR="00F47199" w:rsidRPr="00EF567A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263B3478" w14:textId="77777777" w:rsidR="00F47199" w:rsidRPr="00474DA9" w:rsidRDefault="00F47199" w:rsidP="00F4719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4DA9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Расписание</w:t>
      </w:r>
    </w:p>
    <w:p w14:paraId="48589684" w14:textId="7CCA560D" w:rsidR="00F47199" w:rsidRPr="00E86E4D" w:rsidRDefault="00F47199" w:rsidP="00F47199">
      <w:pPr>
        <w:rPr>
          <w:rFonts w:ascii="Times New Roman" w:hAnsi="Times New Roman" w:cs="Times New Roman"/>
          <w:sz w:val="24"/>
          <w:szCs w:val="24"/>
        </w:rPr>
      </w:pPr>
      <w:r w:rsidRPr="00E86E4D">
        <w:rPr>
          <w:rFonts w:ascii="Times New Roman" w:hAnsi="Times New Roman" w:cs="Times New Roman"/>
          <w:sz w:val="24"/>
          <w:szCs w:val="24"/>
        </w:rPr>
        <w:t xml:space="preserve">Расписание: занятия проводятся по </w:t>
      </w:r>
      <w:r w:rsidRPr="00E86E4D">
        <w:rPr>
          <w:rFonts w:ascii="Times New Roman" w:hAnsi="Times New Roman" w:cs="Times New Roman"/>
          <w:b/>
          <w:sz w:val="24"/>
          <w:szCs w:val="24"/>
        </w:rPr>
        <w:t>четвергам в 1</w:t>
      </w:r>
      <w:r w:rsidR="003F1F49">
        <w:rPr>
          <w:rFonts w:ascii="Times New Roman" w:hAnsi="Times New Roman" w:cs="Times New Roman"/>
          <w:b/>
          <w:sz w:val="24"/>
          <w:szCs w:val="24"/>
        </w:rPr>
        <w:t>7</w:t>
      </w:r>
      <w:r w:rsidRPr="00E86E4D">
        <w:rPr>
          <w:rFonts w:ascii="Times New Roman" w:hAnsi="Times New Roman" w:cs="Times New Roman"/>
          <w:b/>
          <w:sz w:val="24"/>
          <w:szCs w:val="24"/>
        </w:rPr>
        <w:t>.00</w:t>
      </w:r>
      <w:r w:rsidRPr="00E86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32544" w14:textId="3372620C" w:rsidR="00F47199" w:rsidRPr="00E86E4D" w:rsidRDefault="00F47199" w:rsidP="00F47199">
      <w:pPr>
        <w:rPr>
          <w:rFonts w:ascii="Times New Roman" w:hAnsi="Times New Roman" w:cs="Times New Roman"/>
          <w:b/>
          <w:sz w:val="24"/>
          <w:szCs w:val="24"/>
        </w:rPr>
      </w:pPr>
      <w:r w:rsidRPr="00E86E4D">
        <w:rPr>
          <w:rFonts w:ascii="Times New Roman" w:hAnsi="Times New Roman" w:cs="Times New Roman"/>
          <w:sz w:val="24"/>
          <w:szCs w:val="24"/>
        </w:rPr>
        <w:t xml:space="preserve">Даты занятий: </w:t>
      </w:r>
      <w:r w:rsidR="003F1F49">
        <w:rPr>
          <w:rFonts w:ascii="Times New Roman" w:hAnsi="Times New Roman" w:cs="Times New Roman"/>
          <w:b/>
          <w:bCs/>
          <w:sz w:val="24"/>
          <w:szCs w:val="24"/>
        </w:rPr>
        <w:t>8, 15 и 29 февраля</w:t>
      </w:r>
    </w:p>
    <w:p w14:paraId="6D0956FA" w14:textId="77777777" w:rsidR="00F47199" w:rsidRPr="00E86E4D" w:rsidRDefault="00F47199" w:rsidP="00F47199">
      <w:pPr>
        <w:rPr>
          <w:rFonts w:ascii="Times New Roman" w:hAnsi="Times New Roman" w:cs="Times New Roman"/>
          <w:sz w:val="24"/>
          <w:szCs w:val="24"/>
        </w:rPr>
      </w:pPr>
      <w:r w:rsidRPr="00E86E4D">
        <w:rPr>
          <w:rFonts w:ascii="Times New Roman" w:hAnsi="Times New Roman" w:cs="Times New Roman"/>
          <w:sz w:val="24"/>
          <w:szCs w:val="24"/>
        </w:rPr>
        <w:t xml:space="preserve">Цикл состоит из 3-х занятий. </w:t>
      </w:r>
    </w:p>
    <w:p w14:paraId="1A5A9448" w14:textId="46284538" w:rsidR="00F47199" w:rsidRPr="00A77D9A" w:rsidRDefault="00F47199" w:rsidP="00F47199">
      <w:pPr>
        <w:rPr>
          <w:rFonts w:ascii="Times New Roman" w:hAnsi="Times New Roman" w:cs="Times New Roman"/>
          <w:sz w:val="24"/>
          <w:szCs w:val="24"/>
        </w:rPr>
      </w:pPr>
      <w:r w:rsidRPr="00E86E4D">
        <w:rPr>
          <w:rFonts w:ascii="Times New Roman" w:hAnsi="Times New Roman" w:cs="Times New Roman"/>
          <w:sz w:val="24"/>
          <w:szCs w:val="24"/>
        </w:rPr>
        <w:t>Продолжительность одного занятия – 1</w:t>
      </w:r>
      <w:r w:rsidRPr="00A77D9A">
        <w:rPr>
          <w:rFonts w:ascii="Times New Roman" w:hAnsi="Times New Roman" w:cs="Times New Roman"/>
          <w:sz w:val="24"/>
          <w:szCs w:val="24"/>
        </w:rPr>
        <w:t xml:space="preserve"> час</w:t>
      </w:r>
    </w:p>
    <w:p w14:paraId="1FF75185" w14:textId="11F44D8A" w:rsidR="00F47199" w:rsidRPr="00A77D9A" w:rsidRDefault="00F47199" w:rsidP="00F47199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>Стоимость трех занятий – 600 рублей</w:t>
      </w:r>
    </w:p>
    <w:p w14:paraId="6DFF1A1B" w14:textId="77777777" w:rsidR="00F47199" w:rsidRPr="00A77D9A" w:rsidRDefault="00F47199" w:rsidP="00F47199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Оплату за цикл занятий можно провести на сайте «Университет без границ» по следующей ссылке: </w:t>
      </w:r>
      <w:hyperlink r:id="rId5" w:history="1"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https://distant.msu.ru/course/view.php?id=1249&amp;notifyeditingon=1</w:t>
        </w:r>
      </w:hyperlink>
    </w:p>
    <w:p w14:paraId="6E995FE3" w14:textId="77777777" w:rsidR="00F47199" w:rsidRDefault="00F47199" w:rsidP="00F47199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Оплатить занятие следует не позднее, чем </w:t>
      </w:r>
      <w:r w:rsidRPr="00A77D9A">
        <w:rPr>
          <w:rFonts w:ascii="Times New Roman" w:hAnsi="Times New Roman" w:cs="Times New Roman"/>
          <w:sz w:val="24"/>
          <w:szCs w:val="24"/>
          <w:u w:val="single"/>
        </w:rPr>
        <w:t>за сутки до его начала</w:t>
      </w:r>
      <w:r w:rsidRPr="00A77D9A">
        <w:rPr>
          <w:rFonts w:ascii="Times New Roman" w:hAnsi="Times New Roman" w:cs="Times New Roman"/>
          <w:sz w:val="24"/>
          <w:szCs w:val="24"/>
        </w:rPr>
        <w:t xml:space="preserve"> и, обязательно, выслать чек на почту </w:t>
      </w:r>
      <w:hyperlink r:id="rId6" w:history="1"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ekagorb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77@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77D9A">
        <w:rPr>
          <w:rFonts w:ascii="Times New Roman" w:hAnsi="Times New Roman" w:cs="Times New Roman"/>
          <w:sz w:val="24"/>
          <w:szCs w:val="24"/>
        </w:rPr>
        <w:t>, после этого слушатели получают ссылку для подключения к занятию.</w:t>
      </w:r>
    </w:p>
    <w:p w14:paraId="5220522E" w14:textId="50475AB8" w:rsidR="003F1F49" w:rsidRPr="003F1F49" w:rsidRDefault="003F1F49" w:rsidP="00F4719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F1F49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lastRenderedPageBreak/>
        <w:t>Если у вас возникли сложности с оплатой или регистрацией -</w:t>
      </w:r>
      <w:r w:rsidRPr="003F1F49">
        <w:rPr>
          <w:rStyle w:val="a4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support@distant.msu.ru</w:t>
        </w:r>
      </w:hyperlink>
    </w:p>
    <w:p w14:paraId="0D007ED4" w14:textId="77777777" w:rsidR="00F47199" w:rsidRPr="00474DA9" w:rsidRDefault="00F47199" w:rsidP="00F47199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>Получить дополнительную организационную</w:t>
      </w:r>
      <w:r w:rsidRPr="00474DA9">
        <w:rPr>
          <w:rFonts w:ascii="Times New Roman" w:hAnsi="Times New Roman" w:cs="Times New Roman"/>
          <w:sz w:val="24"/>
          <w:szCs w:val="24"/>
        </w:rPr>
        <w:t xml:space="preserve"> информацию можно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dsp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mes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msu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670E4C20" w14:textId="77777777" w:rsidR="00F47199" w:rsidRDefault="00F47199" w:rsidP="00F47199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Узнать о содержании занятий можно у </w:t>
      </w:r>
      <w:proofErr w:type="gramStart"/>
      <w:r w:rsidRPr="00A77D9A">
        <w:rPr>
          <w:rFonts w:ascii="Times New Roman" w:hAnsi="Times New Roman" w:cs="Times New Roman"/>
          <w:sz w:val="24"/>
          <w:szCs w:val="24"/>
        </w:rPr>
        <w:t>куратора  -</w:t>
      </w:r>
      <w:proofErr w:type="gramEnd"/>
      <w:r w:rsidRPr="00A77D9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ekagorb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77@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A8B61E9" w14:textId="77777777" w:rsidR="00F47199" w:rsidRPr="00EF567A" w:rsidRDefault="00F47199" w:rsidP="00F47199">
      <w:pPr>
        <w:rPr>
          <w:rFonts w:ascii="Times New Roman" w:hAnsi="Times New Roman" w:cs="Times New Roman"/>
          <w:sz w:val="24"/>
          <w:szCs w:val="24"/>
        </w:rPr>
      </w:pPr>
    </w:p>
    <w:p w14:paraId="4037EBE8" w14:textId="77777777" w:rsidR="00F47199" w:rsidRPr="00EF567A" w:rsidRDefault="00F47199" w:rsidP="00F47199">
      <w:pPr>
        <w:rPr>
          <w:rFonts w:ascii="Times New Roman" w:hAnsi="Times New Roman" w:cs="Times New Roman"/>
          <w:sz w:val="24"/>
          <w:szCs w:val="24"/>
        </w:rPr>
      </w:pPr>
    </w:p>
    <w:p w14:paraId="0DA11A2B" w14:textId="77777777" w:rsidR="007D44F0" w:rsidRDefault="007D44F0"/>
    <w:sectPr w:rsidR="007D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56F64"/>
    <w:multiLevelType w:val="hybridMultilevel"/>
    <w:tmpl w:val="0012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F78B8"/>
    <w:multiLevelType w:val="hybridMultilevel"/>
    <w:tmpl w:val="A16C39B0"/>
    <w:lvl w:ilvl="0" w:tplc="D1649CE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426060">
    <w:abstractNumId w:val="0"/>
  </w:num>
  <w:num w:numId="2" w16cid:durableId="1992708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99"/>
    <w:rsid w:val="003F1F49"/>
    <w:rsid w:val="007D44F0"/>
    <w:rsid w:val="00F4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B12F"/>
  <w15:chartTrackingRefBased/>
  <w15:docId w15:val="{F422B0C1-74A3-4224-BC79-7BE6C6D0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F471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mes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distant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gorb7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tant.msu.ru/course/view.php?id=1249&amp;notifyeditingon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gorb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Горбатовская</dc:creator>
  <cp:keywords/>
  <dc:description/>
  <cp:lastModifiedBy>Екатерина Горбатовская</cp:lastModifiedBy>
  <cp:revision>2</cp:revision>
  <dcterms:created xsi:type="dcterms:W3CDTF">2023-10-05T11:29:00Z</dcterms:created>
  <dcterms:modified xsi:type="dcterms:W3CDTF">2023-12-15T10:27:00Z</dcterms:modified>
</cp:coreProperties>
</file>