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516F6" w14:textId="77777777" w:rsidR="003E433D" w:rsidRDefault="00000000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77335611"/>
      <w:bookmarkStart w:id="1" w:name="_Hlk178100002"/>
      <w:r>
        <w:rPr>
          <w:rFonts w:ascii="Times New Roman" w:hAnsi="Times New Roman" w:cs="Times New Roman"/>
          <w:b/>
          <w:bCs/>
          <w:sz w:val="28"/>
          <w:szCs w:val="28"/>
        </w:rPr>
        <w:t xml:space="preserve"> Цикл «Геологические процессы на поверхности Земли: повседневные и опасные» (10+)</w:t>
      </w:r>
    </w:p>
    <w:bookmarkEnd w:id="0"/>
    <w:p w14:paraId="67EEC6BD" w14:textId="77777777" w:rsidR="003E433D" w:rsidRDefault="003E433D">
      <w:pPr>
        <w:pStyle w:val="a9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"/>
    <w:p w14:paraId="4E4B25AA" w14:textId="77777777" w:rsidR="003E433D" w:rsidRDefault="00000000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</w:rPr>
        <w:t xml:space="preserve">Занятия проводит: </w:t>
      </w:r>
      <w:proofErr w:type="spellStart"/>
      <w:r>
        <w:rPr>
          <w:rFonts w:ascii="Times New Roman" w:eastAsia="Times New Roman" w:hAnsi="Times New Roman" w:cs="Times New Roman"/>
          <w:bCs/>
          <w:color w:val="2C2D2E"/>
          <w:kern w:val="0"/>
          <w:sz w:val="24"/>
          <w:szCs w:val="24"/>
          <w:lang w:eastAsia="ru-RU"/>
        </w:rPr>
        <w:t>м.н.с</w:t>
      </w:r>
      <w:proofErr w:type="spellEnd"/>
      <w:r>
        <w:rPr>
          <w:rFonts w:ascii="Times New Roman" w:eastAsia="Times New Roman" w:hAnsi="Times New Roman" w:cs="Times New Roman"/>
          <w:bCs/>
          <w:color w:val="2C2D2E"/>
          <w:kern w:val="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 xml:space="preserve"> Боголюбский Вячеслав Андреевич</w:t>
      </w:r>
    </w:p>
    <w:p w14:paraId="33F0BEE7" w14:textId="77777777" w:rsidR="003E433D" w:rsidRDefault="003E4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D87D15" w14:textId="77777777" w:rsidR="003E433D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формируется облик нашей планеты? Какую роль играют в преобразовании неровностей земной поверхности ветер, вода, ледники и живые организмы? В ходе курса занятий поговорим о том, какие геологические силы преобразуют поверхность Земли, как формировалась земная поверхность вокруг нас. Какие удивительные формы рельефа можно встретить на равнинах и в горах. Узнаем, могут ли быть внешние процессы опасными. Совершим увлекательное путешествие по разным уголкам нашей планеты.</w:t>
      </w:r>
    </w:p>
    <w:p w14:paraId="4D436E50" w14:textId="77777777" w:rsidR="003E433D" w:rsidRDefault="003E4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EBCB2E" w14:textId="77777777" w:rsidR="003E433D" w:rsidRDefault="00000000">
      <w:pPr>
        <w:pStyle w:val="a6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26DE6E91" w14:textId="77777777" w:rsidR="003E433D" w:rsidRDefault="003E433D">
      <w:pPr>
        <w:pStyle w:val="a6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3E4475C3" w14:textId="77777777" w:rsidR="003E433D" w:rsidRPr="00C0113E" w:rsidRDefault="00000000">
      <w:pPr>
        <w:pStyle w:val="a9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C0113E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63667F72" w14:textId="44CAC890" w:rsidR="003E433D" w:rsidRPr="00C0113E" w:rsidRDefault="00000000">
      <w:pPr>
        <w:pStyle w:val="a9"/>
        <w:spacing w:after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113E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r w:rsidR="00C0113E" w:rsidRPr="00C0113E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C0113E" w:rsidRPr="00C0113E">
        <w:rPr>
          <w:rFonts w:ascii="Times New Roman" w:eastAsia="SimSun" w:hAnsi="Times New Roman" w:cs="Times New Roman"/>
          <w:b/>
          <w:bCs/>
          <w:color w:val="2C2D2E"/>
          <w:sz w:val="24"/>
          <w:szCs w:val="24"/>
          <w:u w:val="single"/>
          <w:shd w:val="clear" w:color="auto" w:fill="FFFFFF"/>
        </w:rPr>
        <w:t>9, 16 и 23 ноября</w:t>
      </w:r>
    </w:p>
    <w:p w14:paraId="6E342ECC" w14:textId="2DF90289" w:rsidR="003E433D" w:rsidRPr="00C0113E" w:rsidRDefault="00000000">
      <w:pPr>
        <w:pStyle w:val="a9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C0113E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C0113E" w:rsidRPr="00C0113E">
        <w:rPr>
          <w:rFonts w:ascii="Times New Roman" w:hAnsi="Times New Roman" w:cs="Times New Roman"/>
          <w:b/>
          <w:sz w:val="24"/>
          <w:szCs w:val="24"/>
        </w:rPr>
        <w:t>18.00</w:t>
      </w:r>
    </w:p>
    <w:p w14:paraId="62F44803" w14:textId="77777777" w:rsidR="003E433D" w:rsidRPr="00C0113E" w:rsidRDefault="00000000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13E">
        <w:rPr>
          <w:rFonts w:ascii="Times New Roman" w:hAnsi="Times New Roman" w:cs="Times New Roman"/>
          <w:b/>
          <w:color w:val="000000"/>
          <w:sz w:val="24"/>
          <w:szCs w:val="24"/>
        </w:rPr>
        <w:t>Продолжительность цикла:</w:t>
      </w:r>
      <w:r w:rsidRPr="00C0113E">
        <w:rPr>
          <w:rFonts w:ascii="Times New Roman" w:hAnsi="Times New Roman" w:cs="Times New Roman"/>
          <w:color w:val="000000"/>
          <w:sz w:val="24"/>
          <w:szCs w:val="24"/>
        </w:rPr>
        <w:t xml:space="preserve"> 3 занятия</w:t>
      </w:r>
    </w:p>
    <w:p w14:paraId="507B7753" w14:textId="77777777" w:rsidR="003E433D" w:rsidRPr="00C0113E" w:rsidRDefault="00000000">
      <w:pPr>
        <w:pStyle w:val="a6"/>
        <w:spacing w:before="0" w:beforeAutospacing="0" w:after="0" w:afterAutospacing="0"/>
        <w:jc w:val="both"/>
        <w:rPr>
          <w:color w:val="000000"/>
        </w:rPr>
      </w:pPr>
      <w:r w:rsidRPr="00C0113E">
        <w:rPr>
          <w:b/>
          <w:color w:val="000000"/>
        </w:rPr>
        <w:t>Продолжительность одного занятия:</w:t>
      </w:r>
      <w:r w:rsidRPr="00C0113E">
        <w:rPr>
          <w:color w:val="000000"/>
        </w:rPr>
        <w:t xml:space="preserve"> 1 час</w:t>
      </w:r>
    </w:p>
    <w:p w14:paraId="2B9D9BFF" w14:textId="77777777" w:rsidR="003E433D" w:rsidRPr="00C0113E" w:rsidRDefault="00000000">
      <w:pPr>
        <w:rPr>
          <w:rFonts w:ascii="Times New Roman" w:hAnsi="Times New Roman" w:cs="Times New Roman"/>
          <w:sz w:val="24"/>
          <w:szCs w:val="24"/>
        </w:rPr>
      </w:pPr>
      <w:r w:rsidRPr="00C0113E">
        <w:rPr>
          <w:rFonts w:ascii="Times New Roman" w:hAnsi="Times New Roman" w:cs="Times New Roman"/>
          <w:b/>
          <w:sz w:val="24"/>
          <w:szCs w:val="24"/>
        </w:rPr>
        <w:t>Стоимость трёх занятий</w:t>
      </w:r>
      <w:r w:rsidRPr="00C0113E">
        <w:rPr>
          <w:rFonts w:ascii="Times New Roman" w:hAnsi="Times New Roman" w:cs="Times New Roman"/>
          <w:sz w:val="24"/>
          <w:szCs w:val="24"/>
        </w:rPr>
        <w:t>: 1800 рублей</w:t>
      </w:r>
    </w:p>
    <w:p w14:paraId="58764E3E" w14:textId="77777777" w:rsidR="003E433D" w:rsidRDefault="003E43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A47ABD" w14:textId="77777777" w:rsidR="003E433D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3A0572D0" w14:textId="77777777" w:rsidR="003E433D" w:rsidRDefault="0000000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</w:rPr>
        <w:t>Рельеф Земли: основные процессы, формирующие облик планеты</w:t>
      </w:r>
    </w:p>
    <w:p w14:paraId="7E125A58" w14:textId="77777777" w:rsidR="003E433D" w:rsidRDefault="00000000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первом занятии будут рассмотрены процессы, формирующие рельеф Земли. Познакомимся с эндогенными и экзогенными процессами. Будут рассмотрены виды экзогенных процессов на поверхности Земли. Выветривание, эоловые процессы, склоновые процессы, карст и биогенные: формы рельефа и распространение. Занятие проводится с элементами практикума.</w:t>
      </w:r>
    </w:p>
    <w:p w14:paraId="2120D86F" w14:textId="77777777" w:rsidR="003E433D" w:rsidRDefault="003E433D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041BD48C" w14:textId="77777777" w:rsidR="003E433D" w:rsidRDefault="0000000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</w:rPr>
        <w:t>Реки и морские берега: процессы, связанные с водой</w:t>
      </w:r>
    </w:p>
    <w:p w14:paraId="3AB5B781" w14:textId="77777777" w:rsidR="003E433D" w:rsidRDefault="00000000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втором занятии будут рассмотрены экзогенные процессы, связанные с действием воды. </w:t>
      </w:r>
      <w:proofErr w:type="spellStart"/>
      <w:r>
        <w:rPr>
          <w:rFonts w:ascii="Times New Roman" w:hAnsi="Times New Roman" w:cs="Times New Roman"/>
          <w:sz w:val="24"/>
        </w:rPr>
        <w:t>Флювиальные</w:t>
      </w:r>
      <w:proofErr w:type="spellEnd"/>
      <w:r>
        <w:rPr>
          <w:rFonts w:ascii="Times New Roman" w:hAnsi="Times New Roman" w:cs="Times New Roman"/>
          <w:sz w:val="24"/>
        </w:rPr>
        <w:t xml:space="preserve"> процессы: как реки создают глубокие каньоны и овраги на полях. Фазы водного режима рек и катастрофические явления. Процессы и форма рельефа берегов морей и океанов: особенности волнения и береговая линия. Занятие проводится с элементами практикума.</w:t>
      </w:r>
    </w:p>
    <w:p w14:paraId="684DB5FD" w14:textId="77777777" w:rsidR="003E433D" w:rsidRDefault="003E4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4B9ADB" w14:textId="77777777" w:rsidR="003E433D" w:rsidRDefault="0000000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</w:rPr>
        <w:t>Ледники и мерзлота: как лёд изменяет Землю</w:t>
      </w:r>
    </w:p>
    <w:p w14:paraId="57808545" w14:textId="77777777" w:rsidR="003E433D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На заключительном занятии будут рассмотрены ледники на поверхности Земли, а также природные льды внутри Земли. Познакомимся с особенностями строения ледниковых щитов Антарктиды и Гренландии, узнаем о ледниковых периодах и их наследии в современном рельефе. Рассмотрим горные ледники и формы, ими создаваемые. Увидим удивительные формы, создаваемыми вечной мерзлотой. Занятие проводится с элементами практикума.</w:t>
      </w:r>
    </w:p>
    <w:p w14:paraId="78858D5E" w14:textId="77777777" w:rsidR="003E433D" w:rsidRDefault="003E433D">
      <w:pPr>
        <w:pStyle w:val="a9"/>
        <w:shd w:val="clear" w:color="auto" w:fill="FFFFFF"/>
        <w:spacing w:after="0" w:line="240" w:lineRule="auto"/>
        <w:ind w:left="0"/>
        <w:jc w:val="both"/>
      </w:pPr>
    </w:p>
    <w:sectPr w:rsidR="003E433D">
      <w:pgSz w:w="11906" w:h="16838"/>
      <w:pgMar w:top="1134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D57D5" w14:textId="77777777" w:rsidR="00363875" w:rsidRDefault="00363875">
      <w:pPr>
        <w:spacing w:line="240" w:lineRule="auto"/>
      </w:pPr>
      <w:r>
        <w:separator/>
      </w:r>
    </w:p>
  </w:endnote>
  <w:endnote w:type="continuationSeparator" w:id="0">
    <w:p w14:paraId="5A105F87" w14:textId="77777777" w:rsidR="00363875" w:rsidRDefault="003638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17F0F" w14:textId="77777777" w:rsidR="00363875" w:rsidRDefault="00363875">
      <w:pPr>
        <w:spacing w:after="0"/>
      </w:pPr>
      <w:r>
        <w:separator/>
      </w:r>
    </w:p>
  </w:footnote>
  <w:footnote w:type="continuationSeparator" w:id="0">
    <w:p w14:paraId="7F7C1E32" w14:textId="77777777" w:rsidR="00363875" w:rsidRDefault="0036387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6381A"/>
    <w:multiLevelType w:val="multilevel"/>
    <w:tmpl w:val="21D6381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11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482"/>
    <w:rsid w:val="0006478B"/>
    <w:rsid w:val="00073F93"/>
    <w:rsid w:val="00272652"/>
    <w:rsid w:val="00363875"/>
    <w:rsid w:val="003E433D"/>
    <w:rsid w:val="004D6FCE"/>
    <w:rsid w:val="0061135B"/>
    <w:rsid w:val="006765D3"/>
    <w:rsid w:val="00705B1B"/>
    <w:rsid w:val="007D44F0"/>
    <w:rsid w:val="00AD65BD"/>
    <w:rsid w:val="00B2643D"/>
    <w:rsid w:val="00B30BDA"/>
    <w:rsid w:val="00B97973"/>
    <w:rsid w:val="00C0113E"/>
    <w:rsid w:val="00C742C1"/>
    <w:rsid w:val="00CE7770"/>
    <w:rsid w:val="00DD4482"/>
    <w:rsid w:val="00E128B4"/>
    <w:rsid w:val="00E85B26"/>
    <w:rsid w:val="00F626A5"/>
    <w:rsid w:val="00FB026B"/>
    <w:rsid w:val="00FB148F"/>
    <w:rsid w:val="00FD3CD5"/>
    <w:rsid w:val="2B7A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1A451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7">
    <w:name w:val="Subtitle"/>
    <w:basedOn w:val="a"/>
    <w:next w:val="a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одзаголовок Знак"/>
    <w:basedOn w:val="a0"/>
    <w:link w:val="a7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a">
    <w:name w:val="Абзац списка Знак"/>
    <w:basedOn w:val="a0"/>
    <w:link w:val="a9"/>
    <w:uiPriority w:val="1"/>
    <w:qFormat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8</cp:revision>
  <dcterms:created xsi:type="dcterms:W3CDTF">2025-09-17T08:38:00Z</dcterms:created>
  <dcterms:modified xsi:type="dcterms:W3CDTF">2026-09-05T10:56:00Z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FA41B7D03BDD429CA4F675F582DC4D6A_12</vt:lpwstr>
  </property>
</Properties>
</file>