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77E33" w14:textId="77777777" w:rsidR="00FC0904" w:rsidRDefault="00000000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Цикл «Топ-5 из мира драгоценных камней» (14+)</w:t>
      </w:r>
    </w:p>
    <w:p w14:paraId="7F4115FB" w14:textId="77777777" w:rsidR="00FC0904" w:rsidRDefault="00FC0904">
      <w:pPr>
        <w:pStyle w:val="a4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EF54BDF" w14:textId="77777777" w:rsidR="00FC0904" w:rsidRDefault="00000000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147179308"/>
      <w:r>
        <w:rPr>
          <w:rFonts w:ascii="Times New Roman" w:hAnsi="Times New Roman" w:cs="Times New Roman"/>
          <w:b/>
          <w:sz w:val="24"/>
          <w:szCs w:val="24"/>
        </w:rPr>
        <w:t xml:space="preserve">Занятия проводит: </w:t>
      </w:r>
      <w:proofErr w:type="spellStart"/>
      <w:r>
        <w:rPr>
          <w:rFonts w:ascii="Times New Roman" w:hAnsi="Times New Roman" w:cs="Times New Roman"/>
          <w:sz w:val="24"/>
          <w:szCs w:val="24"/>
        </w:rPr>
        <w:t>к.г-м.н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с.н.с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Громалова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Наталья Александровна</w:t>
      </w:r>
    </w:p>
    <w:bookmarkEnd w:id="0"/>
    <w:p w14:paraId="236C966F" w14:textId="77777777" w:rsidR="00FC0904" w:rsidRDefault="00FC0904">
      <w:pPr>
        <w:rPr>
          <w:rFonts w:ascii="Times New Roman" w:hAnsi="Times New Roman" w:cs="Times New Roman"/>
          <w:sz w:val="24"/>
          <w:szCs w:val="24"/>
        </w:rPr>
      </w:pPr>
    </w:p>
    <w:p w14:paraId="17D3F3DF" w14:textId="77777777" w:rsidR="00FC0904" w:rsidRDefault="0000000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На занятиях слушатели узнают много интересного о самых дорогих самоцветах – алмазе, изумруде, сапфире, рубине и александрите; познакомятся с историей открытия этих драгоценных камней, с вопросами образования их в природе, способами синтеза и методами облагораживания. Слушатели узнают, почему эти минералы имеют высокую стоимость, от чего зависит стоимость камня и получат практические рекомендации по выбору драгоценного камня при покупке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93F79CB" w14:textId="77777777" w:rsidR="00FC0904" w:rsidRDefault="00000000">
      <w:pPr>
        <w:pStyle w:val="a3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Подробная информация</w:t>
      </w:r>
    </w:p>
    <w:p w14:paraId="53303B09" w14:textId="77777777" w:rsidR="00FC0904" w:rsidRDefault="00FC0904">
      <w:pPr>
        <w:pStyle w:val="a3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</w:p>
    <w:p w14:paraId="7C559D62" w14:textId="77777777" w:rsidR="00FC0904" w:rsidRPr="00040833" w:rsidRDefault="00000000" w:rsidP="00040833">
      <w:pPr>
        <w:pStyle w:val="a4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040833">
        <w:rPr>
          <w:rFonts w:ascii="Times New Roman" w:hAnsi="Times New Roman" w:cs="Times New Roman"/>
          <w:b/>
          <w:bCs/>
          <w:sz w:val="24"/>
          <w:szCs w:val="24"/>
        </w:rPr>
        <w:t>Онлайн формат</w:t>
      </w:r>
    </w:p>
    <w:p w14:paraId="7B83C5FD" w14:textId="7029B031" w:rsidR="00FC0904" w:rsidRPr="00040833" w:rsidRDefault="00000000" w:rsidP="00040833">
      <w:pPr>
        <w:spacing w:after="0"/>
        <w:rPr>
          <w:rFonts w:ascii="Times New Roman" w:eastAsia="SimSun" w:hAnsi="Times New Roman" w:cs="Times New Roman"/>
          <w:b/>
          <w:bCs/>
          <w:color w:val="2C2D2E"/>
          <w:sz w:val="24"/>
          <w:szCs w:val="24"/>
          <w:u w:val="single"/>
          <w:shd w:val="clear" w:color="auto" w:fill="FFFFFF"/>
        </w:rPr>
      </w:pPr>
      <w:r w:rsidRPr="00040833">
        <w:rPr>
          <w:rFonts w:ascii="Times New Roman" w:hAnsi="Times New Roman" w:cs="Times New Roman"/>
          <w:b/>
          <w:bCs/>
          <w:sz w:val="24"/>
          <w:szCs w:val="24"/>
        </w:rPr>
        <w:t>Даты проведения занятий:</w:t>
      </w:r>
      <w:r w:rsidR="00040833" w:rsidRPr="00040833">
        <w:rPr>
          <w:rStyle w:val="a6"/>
          <w:rFonts w:ascii="Times New Roman" w:eastAsia="SimSun" w:hAnsi="Times New Roman" w:cs="Times New Roman"/>
          <w:color w:val="2C2D2E"/>
          <w:sz w:val="24"/>
          <w:szCs w:val="24"/>
          <w:u w:val="single"/>
          <w:shd w:val="clear" w:color="auto" w:fill="FFFFFF"/>
        </w:rPr>
        <w:t xml:space="preserve"> </w:t>
      </w:r>
      <w:r w:rsidR="00040833" w:rsidRPr="00040833">
        <w:rPr>
          <w:rStyle w:val="a6"/>
          <w:rFonts w:ascii="Times New Roman" w:eastAsia="SimSun" w:hAnsi="Times New Roman" w:cs="Times New Roman"/>
          <w:color w:val="2C2D2E"/>
          <w:sz w:val="24"/>
          <w:szCs w:val="24"/>
          <w:u w:val="single"/>
          <w:shd w:val="clear" w:color="auto" w:fill="FFFFFF"/>
        </w:rPr>
        <w:t>10, 17, 24 ноября, 01 декабря</w:t>
      </w:r>
    </w:p>
    <w:p w14:paraId="094F71D3" w14:textId="0A592D42" w:rsidR="00FC0904" w:rsidRPr="00040833" w:rsidRDefault="00000000" w:rsidP="000408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833">
        <w:rPr>
          <w:rFonts w:ascii="Times New Roman" w:hAnsi="Times New Roman" w:cs="Times New Roman"/>
          <w:b/>
          <w:bCs/>
          <w:sz w:val="24"/>
          <w:szCs w:val="24"/>
        </w:rPr>
        <w:t xml:space="preserve">Время:  </w:t>
      </w:r>
      <w:r w:rsidR="00040833" w:rsidRPr="00040833">
        <w:rPr>
          <w:rFonts w:ascii="Times New Roman" w:hAnsi="Times New Roman" w:cs="Times New Roman"/>
          <w:b/>
          <w:sz w:val="24"/>
          <w:szCs w:val="24"/>
        </w:rPr>
        <w:t>19.00</w:t>
      </w:r>
    </w:p>
    <w:p w14:paraId="47CE6951" w14:textId="77777777" w:rsidR="00FC0904" w:rsidRPr="00040833" w:rsidRDefault="00000000" w:rsidP="00040833">
      <w:pPr>
        <w:pStyle w:val="a3"/>
        <w:spacing w:before="0" w:beforeAutospacing="0" w:after="0" w:afterAutospacing="0"/>
        <w:jc w:val="both"/>
        <w:rPr>
          <w:color w:val="000000"/>
        </w:rPr>
      </w:pPr>
      <w:r w:rsidRPr="00040833">
        <w:rPr>
          <w:b/>
          <w:color w:val="000000"/>
        </w:rPr>
        <w:t>Продолжительность цикла:</w:t>
      </w:r>
      <w:r w:rsidRPr="00040833">
        <w:rPr>
          <w:color w:val="000000"/>
        </w:rPr>
        <w:t xml:space="preserve"> 4 занятия</w:t>
      </w:r>
    </w:p>
    <w:p w14:paraId="54AB3512" w14:textId="77777777" w:rsidR="00FC0904" w:rsidRPr="00040833" w:rsidRDefault="00000000" w:rsidP="00040833">
      <w:pPr>
        <w:pStyle w:val="a3"/>
        <w:spacing w:before="0" w:beforeAutospacing="0" w:after="0" w:afterAutospacing="0"/>
        <w:jc w:val="both"/>
        <w:rPr>
          <w:color w:val="000000"/>
        </w:rPr>
      </w:pPr>
      <w:r w:rsidRPr="00040833">
        <w:rPr>
          <w:b/>
          <w:color w:val="000000"/>
        </w:rPr>
        <w:t>Продолжительность одного занятия:</w:t>
      </w:r>
      <w:r w:rsidRPr="00040833">
        <w:rPr>
          <w:color w:val="000000"/>
        </w:rPr>
        <w:t xml:space="preserve"> 1,5 часа</w:t>
      </w:r>
    </w:p>
    <w:p w14:paraId="471FDBEA" w14:textId="77777777" w:rsidR="00FC0904" w:rsidRDefault="00000000" w:rsidP="000408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833">
        <w:rPr>
          <w:rFonts w:ascii="Times New Roman" w:hAnsi="Times New Roman" w:cs="Times New Roman"/>
          <w:b/>
          <w:sz w:val="24"/>
          <w:szCs w:val="24"/>
        </w:rPr>
        <w:t>Стоимость четырёх занятий:</w:t>
      </w:r>
      <w:r w:rsidRPr="00040833">
        <w:rPr>
          <w:rFonts w:ascii="Times New Roman" w:hAnsi="Times New Roman" w:cs="Times New Roman"/>
          <w:sz w:val="24"/>
          <w:szCs w:val="24"/>
        </w:rPr>
        <w:t xml:space="preserve"> 2400 рублей</w:t>
      </w:r>
    </w:p>
    <w:p w14:paraId="55A9E76F" w14:textId="77777777" w:rsidR="00040833" w:rsidRPr="00040833" w:rsidRDefault="00040833" w:rsidP="0004083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447AD3" w14:textId="77777777" w:rsidR="00FC0904" w:rsidRDefault="00000000">
      <w:pPr>
        <w:spacing w:afterLines="160" w:after="3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Темы занятий:</w:t>
      </w:r>
    </w:p>
    <w:p w14:paraId="5A28A9D2" w14:textId="77777777" w:rsidR="00FC0904" w:rsidRDefault="00000000">
      <w:pPr>
        <w:pStyle w:val="a4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Введение в минералогию драгоценных камней</w:t>
      </w:r>
    </w:p>
    <w:p w14:paraId="6507CDD4" w14:textId="77777777" w:rsidR="00FC0904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первом занятии будут рассмотрены основные вопросы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геммологии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классификации драгоценных камней, их основные типы, способы синтеза и облагораживания. Слушатель познакомится с основными критериями отличия природных и синтетических камней.</w:t>
      </w:r>
    </w:p>
    <w:p w14:paraId="77703779" w14:textId="77777777" w:rsidR="00FC0904" w:rsidRDefault="00000000">
      <w:pPr>
        <w:pStyle w:val="a4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Алмаз. Простые ответы на сложные вопросы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70D07A8" w14:textId="77777777" w:rsidR="00FC0904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втором занятии будут комплексно рассмотрены свойства алмаза, его происхождение, основные месторождения, природа окраски, способы синтеза и многое другое. Слушатель узнает простые ответы на сложные вопросы: чем отличается алмаз от бриллианта, какие параметры влияют на стоимость камня, как правильно прочитать бирку ювелирного изделия. Будут даны практические советы по самостоятельному расчету стоимости бриллианта.</w:t>
      </w:r>
    </w:p>
    <w:p w14:paraId="39EB84AF" w14:textId="77777777" w:rsidR="00FC0904" w:rsidRDefault="00000000">
      <w:pPr>
        <w:pStyle w:val="a4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Цветные камни: Рубин, сапфир, изумруд, александрит</w:t>
      </w:r>
    </w:p>
    <w:p w14:paraId="1B4E0073" w14:textId="77777777" w:rsidR="00FC0904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третьем занятии слушатели познакомятся с основными свойствами цветных камней первого порядка; узнают, за счет чего достигается различная окраска сапфира и рубина, какой изумруд ценится выше остальных, в чем причина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александритового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эффекта». Какие методы облагораживания чаще всего используют для цветных камней, и как местонахождение камня влияет на его стоимость.</w:t>
      </w:r>
    </w:p>
    <w:p w14:paraId="1A73EB36" w14:textId="77777777" w:rsidR="00FC0904" w:rsidRDefault="00000000">
      <w:pPr>
        <w:pStyle w:val="a4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Тайны жемчуга</w:t>
      </w:r>
    </w:p>
    <w:p w14:paraId="6C132944" w14:textId="77777777" w:rsidR="00FC0904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Завершающее занятие цикла будет посвящено жемчугу: механизмам его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образования,составу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 строению, особенностямокраски, имитациям. Слушатель познакомится с основными видами жемчуга и системами его оценки, узнает о современных методах изучения природного и культивированного жемчуга. Будут рассмотрены факторы старения жемчуга и даны практические рекомендации по сохранению его природной красоты.</w:t>
      </w:r>
    </w:p>
    <w:p w14:paraId="36230DD0" w14:textId="77777777" w:rsidR="00FC0904" w:rsidRDefault="00FC0904"/>
    <w:sectPr w:rsidR="00FC0904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9FAF5" w14:textId="77777777" w:rsidR="00650B1E" w:rsidRDefault="00650B1E">
      <w:pPr>
        <w:spacing w:line="240" w:lineRule="auto"/>
      </w:pPr>
      <w:r>
        <w:separator/>
      </w:r>
    </w:p>
  </w:endnote>
  <w:endnote w:type="continuationSeparator" w:id="0">
    <w:p w14:paraId="43FA5F8A" w14:textId="77777777" w:rsidR="00650B1E" w:rsidRDefault="00650B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1B0CD" w14:textId="77777777" w:rsidR="00650B1E" w:rsidRDefault="00650B1E">
      <w:pPr>
        <w:spacing w:after="0"/>
      </w:pPr>
      <w:r>
        <w:separator/>
      </w:r>
    </w:p>
  </w:footnote>
  <w:footnote w:type="continuationSeparator" w:id="0">
    <w:p w14:paraId="36C964EE" w14:textId="77777777" w:rsidR="00650B1E" w:rsidRDefault="00650B1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0407A"/>
    <w:multiLevelType w:val="multilevel"/>
    <w:tmpl w:val="0AB0407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91279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BE4"/>
    <w:rsid w:val="00040833"/>
    <w:rsid w:val="00253DC9"/>
    <w:rsid w:val="004D6FCE"/>
    <w:rsid w:val="00650B1E"/>
    <w:rsid w:val="007D44F0"/>
    <w:rsid w:val="00803E38"/>
    <w:rsid w:val="0083126A"/>
    <w:rsid w:val="00882608"/>
    <w:rsid w:val="00D56BE4"/>
    <w:rsid w:val="00E85B26"/>
    <w:rsid w:val="00F02E15"/>
    <w:rsid w:val="00FB026B"/>
    <w:rsid w:val="00FC0904"/>
    <w:rsid w:val="5766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264E2"/>
  <w15:docId w15:val="{E92FD9D1-E087-4391-A0FA-5FC57356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4">
    <w:name w:val="List Paragraph"/>
    <w:basedOn w:val="a"/>
    <w:link w:val="a5"/>
    <w:uiPriority w:val="1"/>
    <w:qFormat/>
    <w:pPr>
      <w:ind w:left="720"/>
      <w:contextualSpacing/>
    </w:pPr>
  </w:style>
  <w:style w:type="character" w:customStyle="1" w:styleId="a5">
    <w:name w:val="Абзац списка Знак"/>
    <w:basedOn w:val="a0"/>
    <w:link w:val="a4"/>
    <w:uiPriority w:val="1"/>
    <w:qFormat/>
    <w:rPr>
      <w14:ligatures w14:val="none"/>
    </w:rPr>
  </w:style>
  <w:style w:type="character" w:styleId="a6">
    <w:name w:val="Strong"/>
    <w:basedOn w:val="a0"/>
    <w:uiPriority w:val="22"/>
    <w:qFormat/>
    <w:rsid w:val="000408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Горбатовская</dc:creator>
  <cp:lastModifiedBy>Екатерина Горбатовская</cp:lastModifiedBy>
  <cp:revision>5</cp:revision>
  <dcterms:created xsi:type="dcterms:W3CDTF">2024-09-24T16:52:00Z</dcterms:created>
  <dcterms:modified xsi:type="dcterms:W3CDTF">2026-09-05T11:17:00Z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eyJoZGlkIjoiYTBiMTgxMzIwYzM2OWZkNzMyMzZlYzQzNDg2Yjk5MGYifQ==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71955EEF44C54FAEAF826400AC1760A6_12</vt:lpwstr>
  </property>
</Properties>
</file>