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470A3" w14:textId="77777777" w:rsidR="007513F2" w:rsidRDefault="00000000">
      <w:pPr>
        <w:pStyle w:val="a5"/>
        <w:spacing w:before="100" w:beforeAutospacing="1" w:after="100" w:afterAutospacing="1" w:line="240" w:lineRule="auto"/>
        <w:ind w:left="786"/>
        <w:jc w:val="center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</w:rPr>
        <w:t>Цикл «Как долго растут кристаллы» (14+)</w:t>
      </w:r>
    </w:p>
    <w:p w14:paraId="2451DE1B" w14:textId="77777777" w:rsidR="007513F2" w:rsidRDefault="000000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62626"/>
          <w:sz w:val="24"/>
          <w:szCs w:val="24"/>
        </w:rPr>
        <w:t xml:space="preserve">Занятия проводит: </w:t>
      </w:r>
      <w:r>
        <w:rPr>
          <w:rFonts w:ascii="Times New Roman" w:hAnsi="Times New Roman" w:cs="Times New Roman"/>
          <w:sz w:val="24"/>
          <w:szCs w:val="24"/>
        </w:rPr>
        <w:t>к.г.-</w:t>
      </w:r>
      <w:proofErr w:type="spellStart"/>
      <w:r>
        <w:rPr>
          <w:rFonts w:ascii="Times New Roman" w:hAnsi="Times New Roman" w:cs="Times New Roman"/>
          <w:sz w:val="24"/>
          <w:szCs w:val="24"/>
        </w:rPr>
        <w:t>м.н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с.н.с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Громалова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Александровна</w:t>
      </w:r>
    </w:p>
    <w:p w14:paraId="73C270D2" w14:textId="77777777" w:rsidR="007513F2" w:rsidRDefault="007513F2">
      <w:pPr>
        <w:spacing w:after="0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14:paraId="056F1F47" w14:textId="77777777" w:rsidR="007513F2" w:rsidRDefault="0000000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На занятиях будет представлена информация о механизмах роста кристаллов, основных способах их выращивания и их классификации, образования в природе и в домашних условиях.</w:t>
      </w:r>
    </w:p>
    <w:p w14:paraId="130FAB5B" w14:textId="77777777" w:rsidR="007513F2" w:rsidRDefault="00000000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Программа предусматривает знакомство с такими вопросами, как – </w:t>
      </w:r>
      <w:proofErr w:type="gramStart"/>
      <w:r>
        <w:rPr>
          <w:rFonts w:ascii="Times New Roman" w:hAnsi="Times New Roman" w:cs="Times New Roman"/>
          <w:sz w:val="24"/>
          <w:szCs w:val="24"/>
          <w:lang w:eastAsia="en-US"/>
        </w:rPr>
        <w:t>происхождение  драгоценных</w:t>
      </w:r>
      <w:proofErr w:type="gramEnd"/>
      <w:r>
        <w:rPr>
          <w:rFonts w:ascii="Times New Roman" w:hAnsi="Times New Roman" w:cs="Times New Roman"/>
          <w:sz w:val="24"/>
          <w:szCs w:val="24"/>
          <w:lang w:eastAsia="en-US"/>
        </w:rPr>
        <w:t xml:space="preserve"> камней первого порядка, специфика их образования в промышленных и природных условиях, современных методах их облагораживания и применения </w:t>
      </w:r>
      <w:r>
        <w:rPr>
          <w:rFonts w:ascii="Times New Roman" w:hAnsi="Times New Roman" w:cs="Times New Roman"/>
          <w:sz w:val="24"/>
          <w:szCs w:val="24"/>
        </w:rPr>
        <w:t>в технике и ювелирной промышленности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</w:p>
    <w:p w14:paraId="5B2D7D40" w14:textId="77777777" w:rsidR="007513F2" w:rsidRDefault="00000000">
      <w:pPr>
        <w:pStyle w:val="a4"/>
        <w:spacing w:before="0" w:beforeAutospacing="0" w:after="0" w:afterAutospacing="0" w:line="276" w:lineRule="auto"/>
        <w:jc w:val="both"/>
      </w:pPr>
      <w:r>
        <w:t xml:space="preserve">Будут рассмотрены основные вопросы теории зарождения и роста кристаллов, морфологии идеального роста реального кристалла. Слушатели познакомятся с особенностями промышленного выращивания монокристаллов из расплава, раствора, газовой и твердой фазы, выращивания при повышенном давлении, а также </w:t>
      </w:r>
      <w:proofErr w:type="gramStart"/>
      <w:r>
        <w:t>узнают</w:t>
      </w:r>
      <w:proofErr w:type="gramEnd"/>
      <w:r>
        <w:t xml:space="preserve"> как получают кристаллы на примере поваренной соли в домашних условиях. </w:t>
      </w:r>
    </w:p>
    <w:p w14:paraId="7B2AED1E" w14:textId="77777777" w:rsidR="007513F2" w:rsidRDefault="007513F2">
      <w:pPr>
        <w:jc w:val="center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</w:p>
    <w:p w14:paraId="38D7952E" w14:textId="77777777" w:rsidR="007513F2" w:rsidRDefault="00000000">
      <w:pPr>
        <w:jc w:val="center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Cs/>
          <w:sz w:val="24"/>
          <w:szCs w:val="24"/>
          <w:u w:val="single"/>
        </w:rPr>
        <w:t>Подробная информация</w:t>
      </w:r>
    </w:p>
    <w:p w14:paraId="4182D429" w14:textId="77777777" w:rsidR="007513F2" w:rsidRPr="005879C0" w:rsidRDefault="00000000" w:rsidP="005879C0">
      <w:pPr>
        <w:pStyle w:val="a5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5879C0">
        <w:rPr>
          <w:rFonts w:ascii="Times New Roman" w:hAnsi="Times New Roman" w:cs="Times New Roman"/>
          <w:b/>
          <w:bCs/>
          <w:sz w:val="24"/>
          <w:szCs w:val="24"/>
        </w:rPr>
        <w:t>Онлайн формат</w:t>
      </w:r>
    </w:p>
    <w:p w14:paraId="5312098D" w14:textId="4C32267C" w:rsidR="007513F2" w:rsidRPr="005879C0" w:rsidRDefault="00000000" w:rsidP="005879C0">
      <w:pPr>
        <w:spacing w:after="0"/>
        <w:rPr>
          <w:rFonts w:ascii="Times New Roman" w:eastAsia="SimSun" w:hAnsi="Times New Roman" w:cs="Times New Roman"/>
          <w:b/>
          <w:bCs/>
          <w:color w:val="2C2D2E"/>
          <w:sz w:val="24"/>
          <w:szCs w:val="24"/>
          <w:u w:val="single"/>
          <w:shd w:val="clear" w:color="auto" w:fill="FFFFFF"/>
        </w:rPr>
      </w:pPr>
      <w:r w:rsidRPr="005879C0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r w:rsidR="005879C0" w:rsidRPr="005879C0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5879C0" w:rsidRPr="005879C0">
        <w:rPr>
          <w:rStyle w:val="a7"/>
          <w:rFonts w:ascii="Times New Roman" w:eastAsia="SimSun" w:hAnsi="Times New Roman" w:cs="Times New Roman"/>
          <w:color w:val="2C2D2E"/>
          <w:sz w:val="24"/>
          <w:szCs w:val="24"/>
          <w:u w:val="single"/>
          <w:shd w:val="clear" w:color="auto" w:fill="FFFFFF"/>
        </w:rPr>
        <w:t>6, 13, 20, 27 октября</w:t>
      </w:r>
    </w:p>
    <w:p w14:paraId="76054C32" w14:textId="3AFB3984" w:rsidR="007513F2" w:rsidRPr="005879C0" w:rsidRDefault="00000000" w:rsidP="005879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79C0">
        <w:rPr>
          <w:rFonts w:ascii="Times New Roman" w:hAnsi="Times New Roman" w:cs="Times New Roman"/>
          <w:b/>
          <w:bCs/>
          <w:sz w:val="24"/>
          <w:szCs w:val="24"/>
        </w:rPr>
        <w:t xml:space="preserve">Время: </w:t>
      </w:r>
      <w:r w:rsidR="005879C0" w:rsidRPr="005879C0">
        <w:rPr>
          <w:rFonts w:ascii="Times New Roman" w:hAnsi="Times New Roman" w:cs="Times New Roman"/>
          <w:b/>
          <w:sz w:val="24"/>
          <w:szCs w:val="24"/>
        </w:rPr>
        <w:t>в 19.00</w:t>
      </w:r>
    </w:p>
    <w:p w14:paraId="44492289" w14:textId="77777777" w:rsidR="007513F2" w:rsidRPr="005879C0" w:rsidRDefault="00000000" w:rsidP="005879C0">
      <w:pPr>
        <w:pStyle w:val="a4"/>
        <w:spacing w:before="0" w:beforeAutospacing="0" w:after="0" w:afterAutospacing="0"/>
        <w:jc w:val="both"/>
        <w:rPr>
          <w:color w:val="000000"/>
        </w:rPr>
      </w:pPr>
      <w:r w:rsidRPr="005879C0">
        <w:rPr>
          <w:b/>
          <w:color w:val="000000"/>
        </w:rPr>
        <w:t>Продолжительность цикла:</w:t>
      </w:r>
      <w:r w:rsidRPr="005879C0">
        <w:rPr>
          <w:color w:val="000000"/>
        </w:rPr>
        <w:t xml:space="preserve"> 4 занятия</w:t>
      </w:r>
    </w:p>
    <w:p w14:paraId="44BEABB9" w14:textId="77777777" w:rsidR="007513F2" w:rsidRPr="005879C0" w:rsidRDefault="00000000" w:rsidP="005879C0">
      <w:pPr>
        <w:pStyle w:val="a4"/>
        <w:spacing w:before="0" w:beforeAutospacing="0" w:after="0" w:afterAutospacing="0"/>
        <w:jc w:val="both"/>
        <w:rPr>
          <w:color w:val="000000"/>
        </w:rPr>
      </w:pPr>
      <w:r w:rsidRPr="005879C0">
        <w:rPr>
          <w:b/>
          <w:color w:val="000000"/>
        </w:rPr>
        <w:t>Продолжительность одного занятия:</w:t>
      </w:r>
      <w:r w:rsidRPr="005879C0">
        <w:rPr>
          <w:color w:val="000000"/>
        </w:rPr>
        <w:t xml:space="preserve"> 1 час</w:t>
      </w:r>
    </w:p>
    <w:p w14:paraId="61CEBCC2" w14:textId="77777777" w:rsidR="007513F2" w:rsidRPr="005879C0" w:rsidRDefault="00000000" w:rsidP="005879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79C0">
        <w:rPr>
          <w:rFonts w:ascii="Times New Roman" w:hAnsi="Times New Roman" w:cs="Times New Roman"/>
          <w:b/>
          <w:sz w:val="24"/>
          <w:szCs w:val="24"/>
        </w:rPr>
        <w:t>Стоимость четырёх занятий:</w:t>
      </w:r>
      <w:r w:rsidRPr="005879C0">
        <w:rPr>
          <w:rFonts w:ascii="Times New Roman" w:hAnsi="Times New Roman" w:cs="Times New Roman"/>
          <w:sz w:val="24"/>
          <w:szCs w:val="24"/>
        </w:rPr>
        <w:t xml:space="preserve"> 2400 рублей</w:t>
      </w:r>
    </w:p>
    <w:p w14:paraId="532C5589" w14:textId="77777777" w:rsidR="007513F2" w:rsidRDefault="007513F2">
      <w:pPr>
        <w:pStyle w:val="a4"/>
        <w:spacing w:before="0" w:beforeAutospacing="0" w:after="0" w:afterAutospacing="0"/>
        <w:rPr>
          <w:b/>
          <w:bCs/>
          <w:color w:val="000000"/>
        </w:rPr>
      </w:pPr>
    </w:p>
    <w:p w14:paraId="66DA5AA9" w14:textId="77777777" w:rsidR="007513F2" w:rsidRDefault="00000000">
      <w:pPr>
        <w:pStyle w:val="a4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Темы занятий:</w:t>
      </w:r>
    </w:p>
    <w:p w14:paraId="61D4E2D4" w14:textId="77777777" w:rsidR="007513F2" w:rsidRDefault="00000000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</w:rPr>
        <w:t>Введение в теорию роста кристаллов</w:t>
      </w:r>
    </w:p>
    <w:p w14:paraId="3F0ECC43" w14:textId="77777777" w:rsidR="007513F2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На первом занятии будут рассмотрены основные вопросы теории зарождения и роста кристаллов и их морфологии. </w:t>
      </w:r>
      <w:r>
        <w:rPr>
          <w:rFonts w:ascii="Times New Roman" w:eastAsia="Times New Roman" w:hAnsi="Times New Roman" w:cs="Times New Roman"/>
          <w:sz w:val="24"/>
          <w:szCs w:val="24"/>
        </w:rPr>
        <w:t>Слушатель познакомится с основными критериями образования кристаллов в природных условиях.</w:t>
      </w:r>
    </w:p>
    <w:p w14:paraId="35BEF9BC" w14:textId="77777777" w:rsidR="007513F2" w:rsidRDefault="00000000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</w:rPr>
        <w:t>Основные методы выращивания кристаллов</w:t>
      </w:r>
    </w:p>
    <w:p w14:paraId="7A7F8180" w14:textId="77777777" w:rsidR="007513F2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>На втором занятии будут комплексно рассмотрены основные методы выращивания кристаллов и их классификация. Слушатель узнает каковы особенности выращивания монокристаллов из расплава, раствора, газовой фазы, кристаллизации из твердой фазы, а также выращивании при повышенном давлении.</w:t>
      </w:r>
    </w:p>
    <w:p w14:paraId="08981466" w14:textId="77777777" w:rsidR="007513F2" w:rsidRDefault="00000000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</w:rPr>
        <w:t>Рост драгоценных камней в природе и в промышленных условиях</w:t>
      </w:r>
    </w:p>
    <w:p w14:paraId="4D533B23" w14:textId="77777777" w:rsidR="007513F2" w:rsidRDefault="000000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>На третьем занятии слушатели познакомятся с основными способами получения драгоценных камней в промышленных условиях и их образовании в природных условиях. Слушатель узнает, какие методы облагораживания чаще всего используют для цветных камней, и как местонахождение камня влияет на его стоимость.</w:t>
      </w:r>
    </w:p>
    <w:p w14:paraId="0D107C65" w14:textId="77777777" w:rsidR="007513F2" w:rsidRDefault="00000000">
      <w:pPr>
        <w:pStyle w:val="a5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62626"/>
          <w:sz w:val="24"/>
          <w:szCs w:val="24"/>
        </w:rPr>
        <w:t>Выращивание кристаллов в домашних условиях</w:t>
      </w:r>
    </w:p>
    <w:p w14:paraId="4C80D787" w14:textId="77777777" w:rsidR="007513F2" w:rsidRDefault="00000000">
      <w:pPr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lastRenderedPageBreak/>
        <w:t xml:space="preserve">Завершающее занятие цикла будет посвящено теории образования кристаллов в домашних условиях. Слушатель познакомится с практическим методом выращивания </w:t>
      </w:r>
      <w:proofErr w:type="spellStart"/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>кристалловв</w:t>
      </w:r>
      <w:proofErr w:type="spellEnd"/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домашних условиях. Будут даны рекомендации по хранению полученных кристаллов.</w:t>
      </w:r>
    </w:p>
    <w:p w14:paraId="05D92FA9" w14:textId="77777777" w:rsidR="007513F2" w:rsidRDefault="007513F2">
      <w:pPr>
        <w:spacing w:after="0"/>
      </w:pPr>
    </w:p>
    <w:sectPr w:rsidR="00751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378BE" w14:textId="77777777" w:rsidR="00B07675" w:rsidRDefault="00B07675">
      <w:pPr>
        <w:spacing w:line="240" w:lineRule="auto"/>
      </w:pPr>
      <w:r>
        <w:separator/>
      </w:r>
    </w:p>
  </w:endnote>
  <w:endnote w:type="continuationSeparator" w:id="0">
    <w:p w14:paraId="513E5DDB" w14:textId="77777777" w:rsidR="00B07675" w:rsidRDefault="00B076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23CAE" w14:textId="77777777" w:rsidR="00B07675" w:rsidRDefault="00B07675">
      <w:pPr>
        <w:spacing w:after="0"/>
      </w:pPr>
      <w:r>
        <w:separator/>
      </w:r>
    </w:p>
  </w:footnote>
  <w:footnote w:type="continuationSeparator" w:id="0">
    <w:p w14:paraId="19EAFE92" w14:textId="77777777" w:rsidR="00B07675" w:rsidRDefault="00B0767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6359B"/>
    <w:multiLevelType w:val="multilevel"/>
    <w:tmpl w:val="3E56359B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685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294"/>
    <w:rsid w:val="000D2E46"/>
    <w:rsid w:val="000F2AD3"/>
    <w:rsid w:val="002329D1"/>
    <w:rsid w:val="004106EC"/>
    <w:rsid w:val="004D6FCE"/>
    <w:rsid w:val="005879C0"/>
    <w:rsid w:val="007513F2"/>
    <w:rsid w:val="007D44F0"/>
    <w:rsid w:val="00803E38"/>
    <w:rsid w:val="00851446"/>
    <w:rsid w:val="00890C43"/>
    <w:rsid w:val="008D792E"/>
    <w:rsid w:val="009B7A5B"/>
    <w:rsid w:val="00A377D7"/>
    <w:rsid w:val="00B07675"/>
    <w:rsid w:val="00E85B26"/>
    <w:rsid w:val="00F41294"/>
    <w:rsid w:val="00FB026B"/>
    <w:rsid w:val="49F7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5FD67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List Paragraph"/>
    <w:basedOn w:val="a"/>
    <w:link w:val="a6"/>
    <w:uiPriority w:val="1"/>
    <w:qFormat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1"/>
    <w:qFormat/>
    <w:rPr>
      <w14:ligatures w14:val="none"/>
    </w:rPr>
  </w:style>
  <w:style w:type="character" w:styleId="a7">
    <w:name w:val="Strong"/>
    <w:basedOn w:val="a0"/>
    <w:uiPriority w:val="22"/>
    <w:qFormat/>
    <w:rsid w:val="005879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9</cp:revision>
  <dcterms:created xsi:type="dcterms:W3CDTF">2023-10-05T11:27:00Z</dcterms:created>
  <dcterms:modified xsi:type="dcterms:W3CDTF">2026-09-05T11:05:00Z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ED7B91C01D78482F843368BB29396129_12</vt:lpwstr>
  </property>
</Properties>
</file>