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1586B" w14:textId="77777777" w:rsidR="00D111EA" w:rsidRPr="000A0BF7" w:rsidRDefault="00D111EA" w:rsidP="00D111EA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Цикл </w:t>
      </w:r>
      <w:r w:rsidRPr="000A3AD1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Географические открытия на карте мира</w:t>
      </w:r>
      <w:r w:rsidRPr="000A3AD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349EC9F" w14:textId="77777777" w:rsidR="00D111EA" w:rsidRPr="000A3AD1" w:rsidRDefault="00D111EA" w:rsidP="00D111EA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(для взрослой аудитории)</w:t>
      </w:r>
    </w:p>
    <w:p w14:paraId="46074B08" w14:textId="77777777" w:rsidR="00D111EA" w:rsidRDefault="00D111EA" w:rsidP="00D111EA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20D63F63" w14:textId="77777777" w:rsidR="00D111EA" w:rsidRDefault="00D111EA" w:rsidP="00D111E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7430">
        <w:rPr>
          <w:rStyle w:val="af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Занятия провод</w:t>
      </w:r>
      <w:r>
        <w:rPr>
          <w:rStyle w:val="af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и</w:t>
      </w:r>
      <w:r w:rsidRPr="00727430">
        <w:rPr>
          <w:rStyle w:val="af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т:</w:t>
      </w:r>
      <w:r>
        <w:rPr>
          <w:rStyle w:val="af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0A3AD1">
        <w:rPr>
          <w:rFonts w:ascii="Times New Roman" w:hAnsi="Times New Roman" w:cs="Times New Roman"/>
          <w:bCs/>
          <w:sz w:val="24"/>
          <w:szCs w:val="24"/>
        </w:rPr>
        <w:t>аучный сотрудник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3AD1">
        <w:rPr>
          <w:rFonts w:ascii="Times New Roman" w:hAnsi="Times New Roman" w:cs="Times New Roman"/>
          <w:bCs/>
          <w:sz w:val="24"/>
          <w:szCs w:val="24"/>
        </w:rPr>
        <w:t>Лаптева Екатерина Михайловна</w:t>
      </w:r>
    </w:p>
    <w:p w14:paraId="564A7C66" w14:textId="77777777" w:rsidR="00D111EA" w:rsidRPr="000A3AD1" w:rsidRDefault="00D111EA" w:rsidP="00D111EA">
      <w:pPr>
        <w:spacing w:after="0"/>
        <w:jc w:val="both"/>
        <w:rPr>
          <w:rStyle w:val="af"/>
          <w:rFonts w:ascii="Times New Roman" w:hAnsi="Times New Roman" w:cs="Times New Roman"/>
          <w:bCs/>
          <w:i w:val="0"/>
          <w:iCs w:val="0"/>
          <w:sz w:val="24"/>
          <w:szCs w:val="24"/>
        </w:rPr>
      </w:pPr>
    </w:p>
    <w:p w14:paraId="0293412E" w14:textId="77777777" w:rsidR="00D111EA" w:rsidRPr="000A0BF7" w:rsidRDefault="00D111EA" w:rsidP="00D111EA">
      <w:pPr>
        <w:jc w:val="both"/>
        <w:rPr>
          <w:rFonts w:ascii="Times New Roman" w:hAnsi="Times New Roman" w:cs="Times New Roman"/>
          <w:sz w:val="24"/>
          <w:szCs w:val="24"/>
        </w:rPr>
      </w:pPr>
      <w:r w:rsidRPr="000A0BF7">
        <w:rPr>
          <w:rFonts w:ascii="Times New Roman" w:hAnsi="Times New Roman" w:cs="Times New Roman"/>
          <w:sz w:val="24"/>
          <w:szCs w:val="24"/>
        </w:rPr>
        <w:t>Цель данной программы – изучение истории географических исследований и открытий, которые были сделаны русскими и зарубежными путешественниками в разное время на материках и в океанах на основе экспозиции Музея землеведения МГУ имени М.В. Ломоносова, привлечение интереса к страноведению и истории, знакомство с топонимией. На занятиях слушатели будут пользоваться различными источниками: картами, атласами, стендами и картинами Музея землеведения.</w:t>
      </w:r>
    </w:p>
    <w:p w14:paraId="6638394E" w14:textId="77777777" w:rsidR="00D111EA" w:rsidRDefault="00D111EA" w:rsidP="00D111EA">
      <w:pPr>
        <w:pStyle w:val="a7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5FB5D00" w14:textId="77777777" w:rsidR="00D111EA" w:rsidRDefault="00D111EA" w:rsidP="00D111EA">
      <w:pPr>
        <w:pStyle w:val="ad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0B06B2">
        <w:rPr>
          <w:b/>
          <w:bCs/>
          <w:color w:val="000000"/>
          <w:u w:val="single"/>
        </w:rPr>
        <w:t>Подробная информация</w:t>
      </w:r>
    </w:p>
    <w:p w14:paraId="672B968C" w14:textId="77777777" w:rsidR="00D111EA" w:rsidRDefault="00D111EA" w:rsidP="00D111EA">
      <w:pPr>
        <w:pStyle w:val="ad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14:paraId="0E3B78FD" w14:textId="77777777" w:rsidR="00D111EA" w:rsidRPr="00086098" w:rsidRDefault="00D111EA" w:rsidP="00D111EA">
      <w:pPr>
        <w:pStyle w:val="a7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Очный формат</w:t>
      </w:r>
    </w:p>
    <w:p w14:paraId="1A9D4C9E" w14:textId="43EF21A0" w:rsidR="00D111EA" w:rsidRPr="00953F80" w:rsidRDefault="00D111EA" w:rsidP="00D111EA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3F80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 занятий: </w:t>
      </w:r>
      <w:r w:rsidR="00953F80" w:rsidRPr="00953F80">
        <w:rPr>
          <w:rFonts w:ascii="Times New Roman" w:hAnsi="Times New Roman" w:cs="Times New Roman"/>
          <w:b/>
          <w:bCs/>
          <w:sz w:val="24"/>
          <w:szCs w:val="24"/>
        </w:rPr>
        <w:t>12, 19, 26 марта</w:t>
      </w:r>
      <w:r w:rsidR="00953F80" w:rsidRPr="00953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3F80">
        <w:rPr>
          <w:rFonts w:ascii="Times New Roman" w:hAnsi="Times New Roman" w:cs="Times New Roman"/>
          <w:b/>
          <w:bCs/>
          <w:sz w:val="24"/>
          <w:szCs w:val="24"/>
        </w:rPr>
        <w:t>(по четвергам)</w:t>
      </w:r>
    </w:p>
    <w:p w14:paraId="1F91008C" w14:textId="77777777" w:rsidR="00D111EA" w:rsidRPr="00953F80" w:rsidRDefault="00D111EA" w:rsidP="00D111EA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3F80">
        <w:rPr>
          <w:rFonts w:ascii="Times New Roman" w:hAnsi="Times New Roman" w:cs="Times New Roman"/>
          <w:b/>
          <w:bCs/>
          <w:sz w:val="24"/>
          <w:szCs w:val="24"/>
        </w:rPr>
        <w:t>Время:  15.00</w:t>
      </w:r>
    </w:p>
    <w:p w14:paraId="18CEC8B6" w14:textId="77777777" w:rsidR="00D111EA" w:rsidRPr="00953F80" w:rsidRDefault="00D111EA" w:rsidP="00D111EA">
      <w:pPr>
        <w:pStyle w:val="ad"/>
        <w:spacing w:before="0" w:beforeAutospacing="0" w:after="0" w:afterAutospacing="0"/>
        <w:jc w:val="both"/>
        <w:rPr>
          <w:color w:val="000000"/>
        </w:rPr>
      </w:pPr>
      <w:r w:rsidRPr="00953F80">
        <w:rPr>
          <w:b/>
          <w:color w:val="000000"/>
        </w:rPr>
        <w:t xml:space="preserve">Продолжительность цикла: </w:t>
      </w:r>
      <w:r w:rsidRPr="00953F80">
        <w:rPr>
          <w:color w:val="000000"/>
        </w:rPr>
        <w:t>3 занятия</w:t>
      </w:r>
    </w:p>
    <w:p w14:paraId="4FF6BD64" w14:textId="77777777" w:rsidR="00D111EA" w:rsidRPr="00963082" w:rsidRDefault="00D111EA" w:rsidP="00D111EA">
      <w:pPr>
        <w:pStyle w:val="ad"/>
        <w:spacing w:before="0" w:beforeAutospacing="0" w:after="0" w:afterAutospacing="0"/>
        <w:jc w:val="both"/>
        <w:rPr>
          <w:color w:val="000000"/>
        </w:rPr>
      </w:pPr>
      <w:r w:rsidRPr="00727430">
        <w:rPr>
          <w:b/>
          <w:color w:val="000000"/>
        </w:rPr>
        <w:t xml:space="preserve">Продолжительность </w:t>
      </w:r>
      <w:r>
        <w:rPr>
          <w:b/>
          <w:color w:val="000000"/>
        </w:rPr>
        <w:t>одного</w:t>
      </w:r>
      <w:r w:rsidRPr="00727430">
        <w:rPr>
          <w:b/>
          <w:color w:val="000000"/>
        </w:rPr>
        <w:t xml:space="preserve"> занятия:</w:t>
      </w:r>
      <w:r w:rsidRPr="00963082">
        <w:rPr>
          <w:color w:val="000000"/>
        </w:rPr>
        <w:t xml:space="preserve"> 1,5 часа</w:t>
      </w:r>
    </w:p>
    <w:p w14:paraId="47CC85E9" w14:textId="77777777" w:rsidR="00D111EA" w:rsidRPr="00963082" w:rsidRDefault="00D111EA" w:rsidP="00D111EA">
      <w:pPr>
        <w:rPr>
          <w:rFonts w:ascii="Times New Roman" w:hAnsi="Times New Roman" w:cs="Times New Roman"/>
          <w:sz w:val="24"/>
          <w:szCs w:val="24"/>
        </w:rPr>
      </w:pPr>
      <w:r w:rsidRPr="00727430"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b/>
          <w:sz w:val="24"/>
          <w:szCs w:val="24"/>
        </w:rPr>
        <w:t>трех</w:t>
      </w:r>
      <w:r w:rsidRPr="00727430">
        <w:rPr>
          <w:rFonts w:ascii="Times New Roman" w:hAnsi="Times New Roman" w:cs="Times New Roman"/>
          <w:b/>
          <w:sz w:val="24"/>
          <w:szCs w:val="24"/>
        </w:rPr>
        <w:t xml:space="preserve"> занятий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3500 рублей</w:t>
      </w:r>
    </w:p>
    <w:p w14:paraId="0C3A1AA8" w14:textId="77777777" w:rsidR="00D111EA" w:rsidRPr="002F6E11" w:rsidRDefault="00D111EA" w:rsidP="00D111EA">
      <w:pPr>
        <w:spacing w:afterLines="160" w:after="3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171">
        <w:rPr>
          <w:rFonts w:ascii="Times New Roman" w:hAnsi="Times New Roman" w:cs="Times New Roman"/>
          <w:b/>
          <w:bCs/>
          <w:sz w:val="24"/>
          <w:szCs w:val="24"/>
        </w:rPr>
        <w:t>Темы занятий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C1D5ECC" w14:textId="77777777" w:rsidR="00D111EA" w:rsidRPr="00B3497C" w:rsidRDefault="00D111EA" w:rsidP="00D111EA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Карта Земли – замечательный памятник истории науки и культуры</w:t>
      </w:r>
    </w:p>
    <w:p w14:paraId="7DCA81AF" w14:textId="77777777" w:rsidR="00D111EA" w:rsidRPr="00B3497C" w:rsidRDefault="00D111EA" w:rsidP="00D111EA">
      <w:pPr>
        <w:pStyle w:val="a7"/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CDE2503" w14:textId="77777777" w:rsidR="00D111EA" w:rsidRPr="0089301C" w:rsidRDefault="00D111EA" w:rsidP="00D11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01C">
        <w:rPr>
          <w:rFonts w:ascii="Times New Roman" w:hAnsi="Times New Roman" w:cs="Times New Roman"/>
          <w:sz w:val="24"/>
          <w:szCs w:val="24"/>
        </w:rPr>
        <w:t>На первом занятии слушатели познакомятся с этапами изучения и картографирования суши и океана и картографическими произведениями разных эпох; узнают о географических открытиях первопроходцев и о том, какое историческое значение имели эти открытия.</w:t>
      </w:r>
    </w:p>
    <w:p w14:paraId="513EC978" w14:textId="77777777" w:rsidR="00D111EA" w:rsidRPr="00A6301A" w:rsidRDefault="00D111EA" w:rsidP="00D111E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3D137" w14:textId="77777777" w:rsidR="00D111EA" w:rsidRPr="00B3497C" w:rsidRDefault="00D111EA" w:rsidP="00D111EA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33E15E8" w14:textId="77777777" w:rsidR="00D111EA" w:rsidRPr="00B3497C" w:rsidRDefault="00D111EA" w:rsidP="00D111EA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Имена </w:t>
      </w:r>
      <w:r w:rsidRPr="00B349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путешественников и учёных на географических картах</w:t>
      </w:r>
    </w:p>
    <w:p w14:paraId="1FDB208D" w14:textId="77777777" w:rsidR="00D111EA" w:rsidRPr="00B3497C" w:rsidRDefault="00D111EA" w:rsidP="00D111EA">
      <w:pPr>
        <w:pStyle w:val="a7"/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47C8EB3" w14:textId="77777777" w:rsidR="00D111EA" w:rsidRPr="0089301C" w:rsidRDefault="00D111EA" w:rsidP="00D111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0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втором занятии будут рассмотрены жизненные пути и вклад в науку выдающихся учёных-естествоиспытателей на основе портретов и скульптурных изображений из собрания Музея землеведения; изучена топонимия на графической экспозиции Музея.</w:t>
      </w:r>
    </w:p>
    <w:p w14:paraId="297B3BD3" w14:textId="77777777" w:rsidR="00D111EA" w:rsidRPr="00B3497C" w:rsidRDefault="00D111EA" w:rsidP="00D111EA">
      <w:pPr>
        <w:pStyle w:val="a7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7B2DC79" w14:textId="77777777" w:rsidR="00D111EA" w:rsidRPr="00B3497C" w:rsidRDefault="00D111EA" w:rsidP="00D111EA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История исследований и память о выдающихся учёных в экспозиции Музея землеведения</w:t>
      </w:r>
    </w:p>
    <w:p w14:paraId="23C11175" w14:textId="77777777" w:rsidR="00D111EA" w:rsidRPr="00B3497C" w:rsidRDefault="00D111EA" w:rsidP="00D111EA">
      <w:pPr>
        <w:pStyle w:val="a7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0C786F4" w14:textId="77777777" w:rsidR="00D111EA" w:rsidRPr="0089301C" w:rsidRDefault="00D111EA" w:rsidP="00D111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0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Завершающее занятие цикла будет посвящено самостоятельному выполнению увлекательных заданий с помощью экспозиции регионального отдела Музея землеведения, слушателям будет предложен интерактивный квест.</w:t>
      </w:r>
    </w:p>
    <w:p w14:paraId="795ECDF1" w14:textId="77777777" w:rsidR="005459E1" w:rsidRDefault="005459E1" w:rsidP="005459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0F9E8C" w14:textId="77777777" w:rsidR="007D44F0" w:rsidRDefault="007D44F0"/>
    <w:sectPr w:rsidR="007D44F0" w:rsidSect="005459E1">
      <w:pgSz w:w="11906" w:h="16838"/>
      <w:pgMar w:top="794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72C"/>
    <w:multiLevelType w:val="hybridMultilevel"/>
    <w:tmpl w:val="3FC834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C6667"/>
    <w:multiLevelType w:val="hybridMultilevel"/>
    <w:tmpl w:val="90442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503850">
    <w:abstractNumId w:val="1"/>
  </w:num>
  <w:num w:numId="2" w16cid:durableId="161481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E1"/>
    <w:rsid w:val="0003718C"/>
    <w:rsid w:val="004D6FCE"/>
    <w:rsid w:val="005459E1"/>
    <w:rsid w:val="007D44F0"/>
    <w:rsid w:val="008C50F9"/>
    <w:rsid w:val="00953F80"/>
    <w:rsid w:val="0098046E"/>
    <w:rsid w:val="0098539B"/>
    <w:rsid w:val="00AD65BD"/>
    <w:rsid w:val="00B97973"/>
    <w:rsid w:val="00D1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EED8"/>
  <w15:chartTrackingRefBased/>
  <w15:docId w15:val="{8FAEFFB1-9DBE-42D0-B969-C31FC330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9E1"/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5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9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9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9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59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59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59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59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59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59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59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59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5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5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5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5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59E1"/>
    <w:rPr>
      <w:i/>
      <w:iCs/>
      <w:color w:val="404040" w:themeColor="text1" w:themeTint="BF"/>
    </w:rPr>
  </w:style>
  <w:style w:type="paragraph" w:styleId="a7">
    <w:name w:val="List Paragraph"/>
    <w:aliases w:val="ITL List Paragraph"/>
    <w:basedOn w:val="a"/>
    <w:link w:val="a8"/>
    <w:uiPriority w:val="1"/>
    <w:qFormat/>
    <w:rsid w:val="005459E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459E1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45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459E1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5459E1"/>
    <w:rPr>
      <w:b/>
      <w:bCs/>
      <w:smallCaps/>
      <w:color w:val="2F5496" w:themeColor="accent1" w:themeShade="BF"/>
      <w:spacing w:val="5"/>
    </w:rPr>
  </w:style>
  <w:style w:type="paragraph" w:styleId="ad">
    <w:name w:val="Normal (Web)"/>
    <w:basedOn w:val="a"/>
    <w:uiPriority w:val="99"/>
    <w:unhideWhenUsed/>
    <w:rsid w:val="00545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5459E1"/>
    <w:rPr>
      <w:color w:val="0000FF"/>
      <w:u w:val="single"/>
    </w:rPr>
  </w:style>
  <w:style w:type="character" w:styleId="af">
    <w:name w:val="Emphasis"/>
    <w:basedOn w:val="a0"/>
    <w:uiPriority w:val="99"/>
    <w:qFormat/>
    <w:rsid w:val="005459E1"/>
    <w:rPr>
      <w:i/>
      <w:iCs/>
    </w:rPr>
  </w:style>
  <w:style w:type="character" w:customStyle="1" w:styleId="a8">
    <w:name w:val="Абзац списка Знак"/>
    <w:aliases w:val="ITL List Paragraph Знак"/>
    <w:basedOn w:val="a0"/>
    <w:link w:val="a7"/>
    <w:uiPriority w:val="1"/>
    <w:rsid w:val="00D111EA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4</cp:revision>
  <dcterms:created xsi:type="dcterms:W3CDTF">2025-01-14T18:27:00Z</dcterms:created>
  <dcterms:modified xsi:type="dcterms:W3CDTF">2026-01-18T16:49:00Z</dcterms:modified>
</cp:coreProperties>
</file>